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5000" w:type="pct"/>
        <w:tblBorders>
          <w:top w:val="none" w:sz="0" w:space="0" w:color="auto"/>
          <w:left w:val="none" w:sz="0" w:space="0" w:color="auto"/>
          <w:bottom w:val="double" w:sz="4"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122"/>
        <w:gridCol w:w="5102"/>
      </w:tblGrid>
      <w:tr w:rsidR="004F0BDA" w:rsidTr="002B2ECF">
        <w:tc>
          <w:tcPr>
            <w:tcW w:w="5122" w:type="dxa"/>
          </w:tcPr>
          <w:p w:rsidR="004F0BDA" w:rsidRDefault="003F316A" w:rsidP="001B0CFF">
            <w:pPr>
              <w:pStyle w:val="Heading1"/>
            </w:pPr>
            <w:r>
              <w:t>NSCL Proton Detector</w:t>
            </w:r>
          </w:p>
        </w:tc>
        <w:tc>
          <w:tcPr>
            <w:tcW w:w="5102" w:type="dxa"/>
          </w:tcPr>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102"/>
            </w:tblGrid>
            <w:tr w:rsidR="004F0BDA" w:rsidTr="002B2ECF">
              <w:trPr>
                <w:cantSplit/>
                <w:trHeight w:val="360"/>
              </w:trPr>
              <w:sdt>
                <w:sdtPr>
                  <w:alias w:val="Date"/>
                  <w:tag w:val="Date"/>
                  <w:id w:val="807176084"/>
                  <w:placeholder>
                    <w:docPart w:val="4B6D2FCE291E4F598666A177DA640DDC"/>
                  </w:placeholder>
                  <w:date w:fullDate="2016-08-22T00:00:00Z">
                    <w:dateFormat w:val="MMMM d, yyyy"/>
                    <w:lid w:val="en-US"/>
                    <w:storeMappedDataAs w:val="dateTime"/>
                    <w:calendar w:val="gregorian"/>
                  </w:date>
                </w:sdtPr>
                <w:sdtEndPr/>
                <w:sdtContent>
                  <w:tc>
                    <w:tcPr>
                      <w:tcW w:w="5102" w:type="dxa"/>
                    </w:tcPr>
                    <w:p w:rsidR="004F0BDA" w:rsidRDefault="000E1956" w:rsidP="004F0BDA">
                      <w:pPr>
                        <w:pStyle w:val="MeetingInformation"/>
                      </w:pPr>
                      <w:r>
                        <w:t>August 22, 2016</w:t>
                      </w:r>
                    </w:p>
                  </w:tc>
                </w:sdtContent>
              </w:sdt>
            </w:tr>
            <w:tr w:rsidR="004F0BDA" w:rsidTr="002B2ECF">
              <w:trPr>
                <w:cantSplit/>
                <w:trHeight w:val="360"/>
              </w:trPr>
              <w:tc>
                <w:tcPr>
                  <w:tcW w:w="5102" w:type="dxa"/>
                </w:tcPr>
                <w:p w:rsidR="004F0BDA" w:rsidRDefault="002B2ECF" w:rsidP="002B2ECF">
                  <w:pPr>
                    <w:pStyle w:val="MeetingInformation"/>
                  </w:pPr>
                  <w:r>
                    <w:t xml:space="preserve"> </w:t>
                  </w:r>
                  <w:r w:rsidR="000E1956">
                    <w:t>10:15</w:t>
                  </w:r>
                  <w:r>
                    <w:t xml:space="preserve"> EST</w:t>
                  </w:r>
                </w:p>
              </w:tc>
            </w:tr>
            <w:tr w:rsidR="004F0BDA" w:rsidTr="002B2ECF">
              <w:trPr>
                <w:cantSplit/>
                <w:trHeight w:val="360"/>
              </w:trPr>
              <w:tc>
                <w:tcPr>
                  <w:tcW w:w="5102" w:type="dxa"/>
                </w:tcPr>
                <w:p w:rsidR="004F0BDA" w:rsidRDefault="003F316A" w:rsidP="003F316A">
                  <w:pPr>
                    <w:pStyle w:val="MeetingInformation"/>
                  </w:pPr>
                  <w:r>
                    <w:t>Phone Call</w:t>
                  </w:r>
                </w:p>
              </w:tc>
            </w:tr>
          </w:tbl>
          <w:p w:rsidR="004F0BDA" w:rsidRDefault="004F0BDA"/>
        </w:tc>
      </w:tr>
    </w:tbl>
    <w:p w:rsidR="004F0BDA" w:rsidRDefault="004F0BDA"/>
    <w:tbl>
      <w:tblPr>
        <w:tblW w:w="5000" w:type="pct"/>
        <w:tblCellMar>
          <w:left w:w="0" w:type="dxa"/>
          <w:right w:w="0" w:type="dxa"/>
        </w:tblCellMar>
        <w:tblLook w:val="0000" w:firstRow="0" w:lastRow="0" w:firstColumn="0" w:lastColumn="0" w:noHBand="0" w:noVBand="0"/>
      </w:tblPr>
      <w:tblGrid>
        <w:gridCol w:w="1946"/>
        <w:gridCol w:w="3184"/>
        <w:gridCol w:w="1779"/>
        <w:gridCol w:w="3315"/>
      </w:tblGrid>
      <w:tr w:rsidR="00F85DF4" w:rsidRPr="0086110A" w:rsidTr="0026136F">
        <w:trPr>
          <w:trHeight w:hRule="exact" w:val="360"/>
        </w:trPr>
        <w:tc>
          <w:tcPr>
            <w:tcW w:w="1946" w:type="dxa"/>
            <w:vAlign w:val="bottom"/>
          </w:tcPr>
          <w:p w:rsidR="00F85DF4" w:rsidRPr="0086110A" w:rsidRDefault="00F85DF4" w:rsidP="00CA7DE0">
            <w:pPr>
              <w:pStyle w:val="Heading3"/>
            </w:pPr>
            <w:r w:rsidRPr="0086110A">
              <w:t>Meeting called by:</w:t>
            </w:r>
          </w:p>
        </w:tc>
        <w:tc>
          <w:tcPr>
            <w:tcW w:w="3184" w:type="dxa"/>
            <w:vAlign w:val="bottom"/>
          </w:tcPr>
          <w:p w:rsidR="00F85DF4" w:rsidRPr="0086110A" w:rsidRDefault="000E1956" w:rsidP="00A50AD9">
            <w:r>
              <w:t>David Perez Loureiro</w:t>
            </w:r>
          </w:p>
        </w:tc>
        <w:tc>
          <w:tcPr>
            <w:tcW w:w="1779" w:type="dxa"/>
            <w:vAlign w:val="bottom"/>
          </w:tcPr>
          <w:p w:rsidR="00F85DF4" w:rsidRPr="0086110A" w:rsidRDefault="00F85DF4" w:rsidP="00A50AD9">
            <w:pPr>
              <w:pStyle w:val="Heading3"/>
            </w:pPr>
            <w:r w:rsidRPr="0086110A">
              <w:t>Type of meeting:</w:t>
            </w:r>
          </w:p>
        </w:tc>
        <w:tc>
          <w:tcPr>
            <w:tcW w:w="3315" w:type="dxa"/>
            <w:vAlign w:val="bottom"/>
          </w:tcPr>
          <w:p w:rsidR="00F85DF4" w:rsidRPr="0086110A" w:rsidRDefault="00CA7DE0" w:rsidP="00A50AD9">
            <w:r>
              <w:t>Phone Call</w:t>
            </w:r>
          </w:p>
        </w:tc>
      </w:tr>
      <w:tr w:rsidR="00F85DF4" w:rsidRPr="0086110A" w:rsidTr="00CA7DE0">
        <w:trPr>
          <w:trHeight w:hRule="exact" w:val="612"/>
        </w:trPr>
        <w:tc>
          <w:tcPr>
            <w:tcW w:w="1946" w:type="dxa"/>
            <w:vAlign w:val="bottom"/>
          </w:tcPr>
          <w:p w:rsidR="00F85DF4" w:rsidRPr="0086110A" w:rsidRDefault="00CA7DE0" w:rsidP="00A50AD9">
            <w:pPr>
              <w:pStyle w:val="Heading3"/>
            </w:pPr>
            <w:r>
              <w:t>Attendees</w:t>
            </w:r>
            <w:r w:rsidR="00F85DF4" w:rsidRPr="0086110A">
              <w:t>:</w:t>
            </w:r>
          </w:p>
        </w:tc>
        <w:tc>
          <w:tcPr>
            <w:tcW w:w="3184" w:type="dxa"/>
            <w:vAlign w:val="bottom"/>
          </w:tcPr>
          <w:p w:rsidR="00F85DF4" w:rsidRPr="0086110A" w:rsidRDefault="00CA7DE0" w:rsidP="00A50AD9">
            <w:r>
              <w:t>Chris Wrede (CW) Lolly Pollacco (EP), David Perez-Loureiro (DPL)</w:t>
            </w:r>
          </w:p>
        </w:tc>
        <w:tc>
          <w:tcPr>
            <w:tcW w:w="1779" w:type="dxa"/>
            <w:vAlign w:val="bottom"/>
          </w:tcPr>
          <w:p w:rsidR="00F85DF4" w:rsidRPr="0086110A" w:rsidRDefault="00F85DF4" w:rsidP="00A50AD9">
            <w:pPr>
              <w:pStyle w:val="Heading3"/>
            </w:pPr>
            <w:r w:rsidRPr="0086110A">
              <w:t>Note taker:</w:t>
            </w:r>
          </w:p>
        </w:tc>
        <w:tc>
          <w:tcPr>
            <w:tcW w:w="3315" w:type="dxa"/>
            <w:vAlign w:val="bottom"/>
          </w:tcPr>
          <w:p w:rsidR="00F85DF4" w:rsidRPr="0086110A" w:rsidRDefault="00CA7DE0" w:rsidP="00A50AD9">
            <w:r>
              <w:t>DPL</w:t>
            </w:r>
          </w:p>
        </w:tc>
      </w:tr>
      <w:tr w:rsidR="00F85DF4" w:rsidRPr="0086110A" w:rsidTr="0026136F">
        <w:trPr>
          <w:trHeight w:hRule="exact" w:val="360"/>
        </w:trPr>
        <w:tc>
          <w:tcPr>
            <w:tcW w:w="1946" w:type="dxa"/>
            <w:vAlign w:val="bottom"/>
          </w:tcPr>
          <w:p w:rsidR="00F85DF4" w:rsidRPr="0086110A" w:rsidRDefault="00F85DF4" w:rsidP="00A50AD9">
            <w:pPr>
              <w:pStyle w:val="Heading3"/>
            </w:pPr>
          </w:p>
        </w:tc>
        <w:tc>
          <w:tcPr>
            <w:tcW w:w="3184" w:type="dxa"/>
            <w:vAlign w:val="bottom"/>
          </w:tcPr>
          <w:p w:rsidR="00F85DF4" w:rsidRPr="0086110A" w:rsidRDefault="00F85DF4" w:rsidP="00A50AD9"/>
        </w:tc>
        <w:tc>
          <w:tcPr>
            <w:tcW w:w="1779" w:type="dxa"/>
            <w:vAlign w:val="bottom"/>
          </w:tcPr>
          <w:p w:rsidR="00F85DF4" w:rsidRPr="0086110A" w:rsidRDefault="00F85DF4" w:rsidP="001B0CFF"/>
        </w:tc>
        <w:tc>
          <w:tcPr>
            <w:tcW w:w="3315" w:type="dxa"/>
            <w:vAlign w:val="bottom"/>
          </w:tcPr>
          <w:p w:rsidR="00F85DF4" w:rsidRPr="0086110A" w:rsidRDefault="00F85DF4" w:rsidP="00A50AD9"/>
        </w:tc>
      </w:tr>
    </w:tbl>
    <w:p w:rsidR="001B0CFF" w:rsidRDefault="001B0CFF" w:rsidP="001B0CFF">
      <w:pPr>
        <w:pStyle w:val="Heading2"/>
      </w:pPr>
      <w:r w:rsidRPr="0086110A">
        <w:t>Minutes</w:t>
      </w:r>
    </w:p>
    <w:tbl>
      <w:tblPr>
        <w:tblW w:w="5000" w:type="pct"/>
        <w:tblCellMar>
          <w:left w:w="0" w:type="dxa"/>
          <w:right w:w="0" w:type="dxa"/>
        </w:tblCellMar>
        <w:tblLook w:val="0000" w:firstRow="0" w:lastRow="0" w:firstColumn="0" w:lastColumn="0" w:noHBand="0" w:noVBand="0"/>
      </w:tblPr>
      <w:tblGrid>
        <w:gridCol w:w="1620"/>
        <w:gridCol w:w="4970"/>
        <w:gridCol w:w="1324"/>
        <w:gridCol w:w="2310"/>
      </w:tblGrid>
      <w:tr w:rsidR="00C81680" w:rsidRPr="0086110A" w:rsidTr="0026136F">
        <w:trPr>
          <w:trHeight w:hRule="exact" w:val="360"/>
        </w:trPr>
        <w:tc>
          <w:tcPr>
            <w:tcW w:w="1620" w:type="dxa"/>
            <w:vAlign w:val="bottom"/>
          </w:tcPr>
          <w:p w:rsidR="00C81680" w:rsidRPr="0086110A" w:rsidRDefault="00B6462E" w:rsidP="00A50AD9">
            <w:pPr>
              <w:pStyle w:val="Heading3"/>
            </w:pPr>
            <w:bookmarkStart w:id="0" w:name="MinuteItems"/>
            <w:bookmarkStart w:id="1" w:name="MinuteTopicSection"/>
            <w:bookmarkEnd w:id="0"/>
            <w:r>
              <w:t>Agenda i</w:t>
            </w:r>
            <w:r w:rsidR="00C81680" w:rsidRPr="0086110A">
              <w:t>tem:</w:t>
            </w:r>
          </w:p>
        </w:tc>
        <w:tc>
          <w:tcPr>
            <w:tcW w:w="4970" w:type="dxa"/>
            <w:vAlign w:val="bottom"/>
          </w:tcPr>
          <w:p w:rsidR="00C81680" w:rsidRPr="0086110A" w:rsidRDefault="006D2450" w:rsidP="00A50AD9">
            <w:r>
              <w:t>Power Supply for MICROMEGAS</w:t>
            </w:r>
          </w:p>
        </w:tc>
        <w:tc>
          <w:tcPr>
            <w:tcW w:w="1324" w:type="dxa"/>
            <w:vAlign w:val="bottom"/>
          </w:tcPr>
          <w:p w:rsidR="00C81680" w:rsidRPr="0086110A" w:rsidRDefault="00C81680" w:rsidP="00A50AD9">
            <w:pPr>
              <w:pStyle w:val="Heading3"/>
            </w:pPr>
          </w:p>
        </w:tc>
        <w:tc>
          <w:tcPr>
            <w:tcW w:w="2310" w:type="dxa"/>
            <w:vAlign w:val="bottom"/>
          </w:tcPr>
          <w:p w:rsidR="00C81680" w:rsidRPr="0086110A" w:rsidRDefault="00C81680" w:rsidP="00A50AD9"/>
        </w:tc>
      </w:tr>
    </w:tbl>
    <w:p w:rsidR="006D2450" w:rsidRDefault="001B0CFF" w:rsidP="006D2450">
      <w:pPr>
        <w:pStyle w:val="Heading4"/>
        <w:rPr>
          <w:b w:val="0"/>
        </w:rPr>
      </w:pPr>
      <w:r w:rsidRPr="00A50AD9">
        <w:t>Discussion</w:t>
      </w:r>
      <w:r>
        <w:t>:</w:t>
      </w:r>
      <w:r w:rsidR="00AF75EA">
        <w:t xml:space="preserve"> </w:t>
      </w:r>
      <w:r w:rsidR="006D2450">
        <w:t xml:space="preserve"> </w:t>
      </w:r>
      <w:r w:rsidR="006D2450">
        <w:rPr>
          <w:b w:val="0"/>
        </w:rPr>
        <w:t>DPL asked for the maximum current required for the power supplies of the Micromegas</w:t>
      </w:r>
      <w:r w:rsidR="00094472">
        <w:rPr>
          <w:b w:val="0"/>
        </w:rPr>
        <w:t xml:space="preserve"> (MM)</w:t>
      </w:r>
      <w:r w:rsidR="006D2450">
        <w:rPr>
          <w:b w:val="0"/>
        </w:rPr>
        <w:t xml:space="preserve"> anodes. EP answered that the current required is very low for the rates we are going to deal with in our detector. 20 </w:t>
      </w:r>
      <w:r w:rsidR="006D2450">
        <w:rPr>
          <w:rFonts w:ascii="Symbol" w:hAnsi="Symbol"/>
          <w:b w:val="0"/>
        </w:rPr>
        <w:t></w:t>
      </w:r>
      <w:r w:rsidR="006D2450">
        <w:rPr>
          <w:b w:val="0"/>
        </w:rPr>
        <w:t>A should be more than enough. DPL mentioned the two possible power supplies considered (Mesytec MHV-4 and ORTEC 710).</w:t>
      </w:r>
      <w:r w:rsidR="006D2450" w:rsidRPr="006D2450">
        <w:rPr>
          <w:b w:val="0"/>
        </w:rPr>
        <w:t>EP mentioned that he had not experience</w:t>
      </w:r>
      <w:r w:rsidR="006D2450">
        <w:rPr>
          <w:b w:val="0"/>
        </w:rPr>
        <w:t xml:space="preserve"> with the MHV-4, but given the specifications of noise (&lt;1mV at 400 V)</w:t>
      </w:r>
      <w:r w:rsidR="008C63F7">
        <w:rPr>
          <w:b w:val="0"/>
        </w:rPr>
        <w:t>, he thinks they might be appropriate for biasing the Micromegas. He asked DPL to check out the remote control, monitoring and data logging capabilities of this Power supply. DPL mentioned that they have USB port for that purpose. To be checked out.</w:t>
      </w:r>
    </w:p>
    <w:p w:rsidR="008C63F7" w:rsidRPr="008C63F7" w:rsidRDefault="008C63F7" w:rsidP="008C63F7">
      <w:r>
        <w:t>EP also mentioned that new Power supplies have the possibility to read the real applied voltage, despite of the losses in the cables. He said he can check out which ones are them if needed</w:t>
      </w:r>
    </w:p>
    <w:p w:rsidR="001B0CFF" w:rsidRDefault="001B0CFF" w:rsidP="00A50AD9">
      <w:pPr>
        <w:pStyle w:val="Heading4"/>
      </w:pPr>
      <w:r>
        <w:t>Conclusions:</w:t>
      </w:r>
    </w:p>
    <w:p w:rsidR="00AE23C0" w:rsidRDefault="008C63F7" w:rsidP="0026136F">
      <w:r>
        <w:t>Mesytec MHV-4 power supply for the GG and the two sec</w:t>
      </w:r>
      <w:r w:rsidR="00094472">
        <w:t>tors of the MM</w:t>
      </w:r>
      <w:r>
        <w:t>, namely inner electrodes and veto ring.</w:t>
      </w:r>
    </w:p>
    <w:tbl>
      <w:tblPr>
        <w:tblW w:w="5000" w:type="pct"/>
        <w:tblBorders>
          <w:top w:val="single" w:sz="6" w:space="0" w:color="auto"/>
          <w:left w:val="single" w:sz="6" w:space="0" w:color="auto"/>
          <w:bottom w:val="single" w:sz="6" w:space="0" w:color="auto"/>
          <w:right w:val="single" w:sz="6" w:space="0" w:color="auto"/>
        </w:tblBorders>
        <w:tblCellMar>
          <w:left w:w="0" w:type="dxa"/>
          <w:right w:w="0" w:type="dxa"/>
        </w:tblCellMar>
        <w:tblLook w:val="0000" w:firstRow="0" w:lastRow="0" w:firstColumn="0" w:lastColumn="0" w:noHBand="0" w:noVBand="0"/>
      </w:tblPr>
      <w:tblGrid>
        <w:gridCol w:w="1710"/>
        <w:gridCol w:w="3780"/>
        <w:gridCol w:w="2424"/>
        <w:gridCol w:w="96"/>
        <w:gridCol w:w="2214"/>
      </w:tblGrid>
      <w:tr w:rsidR="001B0CFF" w:rsidRPr="0086110A" w:rsidTr="000259C7">
        <w:trPr>
          <w:trHeight w:hRule="exact" w:val="360"/>
        </w:trPr>
        <w:tc>
          <w:tcPr>
            <w:tcW w:w="5490" w:type="dxa"/>
            <w:gridSpan w:val="2"/>
            <w:tcBorders>
              <w:top w:val="nil"/>
              <w:left w:val="nil"/>
              <w:bottom w:val="nil"/>
              <w:right w:val="nil"/>
            </w:tcBorders>
            <w:vAlign w:val="bottom"/>
          </w:tcPr>
          <w:p w:rsidR="001B0CFF" w:rsidRPr="0086110A" w:rsidRDefault="001B0CFF" w:rsidP="00A50AD9">
            <w:pPr>
              <w:pStyle w:val="Heading3"/>
            </w:pPr>
            <w:bookmarkStart w:id="2" w:name="MinuteDiscussion"/>
            <w:bookmarkStart w:id="3" w:name="MinuteActionItems"/>
            <w:bookmarkEnd w:id="2"/>
            <w:bookmarkEnd w:id="3"/>
            <w:r w:rsidRPr="0086110A">
              <w:t>Action items</w:t>
            </w:r>
          </w:p>
        </w:tc>
        <w:tc>
          <w:tcPr>
            <w:tcW w:w="2520" w:type="dxa"/>
            <w:gridSpan w:val="2"/>
            <w:tcBorders>
              <w:top w:val="nil"/>
              <w:left w:val="nil"/>
              <w:bottom w:val="nil"/>
              <w:right w:val="nil"/>
            </w:tcBorders>
            <w:vAlign w:val="bottom"/>
          </w:tcPr>
          <w:p w:rsidR="001B0CFF" w:rsidRPr="0086110A" w:rsidRDefault="001B0CFF" w:rsidP="00A50AD9">
            <w:pPr>
              <w:pStyle w:val="Heading3"/>
            </w:pPr>
            <w:bookmarkStart w:id="4" w:name="MinutePersonResponsible"/>
            <w:bookmarkEnd w:id="4"/>
            <w:r w:rsidRPr="0086110A">
              <w:t>Person responsible</w:t>
            </w:r>
          </w:p>
        </w:tc>
        <w:tc>
          <w:tcPr>
            <w:tcW w:w="2214" w:type="dxa"/>
            <w:tcBorders>
              <w:top w:val="nil"/>
              <w:left w:val="nil"/>
              <w:bottom w:val="nil"/>
              <w:right w:val="nil"/>
            </w:tcBorders>
            <w:vAlign w:val="bottom"/>
          </w:tcPr>
          <w:p w:rsidR="001B0CFF" w:rsidRPr="0086110A" w:rsidRDefault="000259C7" w:rsidP="00A50AD9">
            <w:pPr>
              <w:pStyle w:val="Heading3"/>
            </w:pPr>
            <w:bookmarkStart w:id="5" w:name="MinuteDeadline"/>
            <w:bookmarkEnd w:id="5"/>
            <w:r>
              <w:t>Deadline</w:t>
            </w:r>
          </w:p>
        </w:tc>
      </w:tr>
      <w:tr w:rsidR="002F32B7" w:rsidRPr="0086110A" w:rsidTr="000259C7">
        <w:trPr>
          <w:trHeight w:hRule="exact" w:val="360"/>
        </w:trPr>
        <w:tc>
          <w:tcPr>
            <w:tcW w:w="5490" w:type="dxa"/>
            <w:gridSpan w:val="2"/>
            <w:tcBorders>
              <w:top w:val="nil"/>
              <w:left w:val="nil"/>
              <w:bottom w:val="nil"/>
              <w:right w:val="nil"/>
            </w:tcBorders>
            <w:vAlign w:val="bottom"/>
          </w:tcPr>
          <w:p w:rsidR="002F32B7" w:rsidRPr="0086110A" w:rsidRDefault="008C63F7" w:rsidP="000259C7">
            <w:pPr>
              <w:pStyle w:val="ActionItems"/>
            </w:pPr>
            <w:r>
              <w:t>Check out remote control capabilities</w:t>
            </w:r>
          </w:p>
        </w:tc>
        <w:tc>
          <w:tcPr>
            <w:tcW w:w="2520" w:type="dxa"/>
            <w:gridSpan w:val="2"/>
            <w:tcBorders>
              <w:top w:val="nil"/>
              <w:left w:val="nil"/>
              <w:bottom w:val="nil"/>
              <w:right w:val="nil"/>
            </w:tcBorders>
            <w:vAlign w:val="bottom"/>
          </w:tcPr>
          <w:p w:rsidR="008C63F7" w:rsidRPr="0086110A" w:rsidRDefault="008C63F7" w:rsidP="00A50AD9">
            <w:r>
              <w:t>DPL</w:t>
            </w:r>
          </w:p>
        </w:tc>
        <w:tc>
          <w:tcPr>
            <w:tcW w:w="2214" w:type="dxa"/>
            <w:tcBorders>
              <w:top w:val="nil"/>
              <w:left w:val="nil"/>
              <w:bottom w:val="nil"/>
              <w:right w:val="nil"/>
            </w:tcBorders>
            <w:vAlign w:val="bottom"/>
          </w:tcPr>
          <w:p w:rsidR="002F32B7" w:rsidRPr="0086110A" w:rsidRDefault="002F32B7" w:rsidP="00A50AD9"/>
        </w:tc>
      </w:tr>
      <w:tr w:rsidR="008C63F7" w:rsidRPr="0086110A" w:rsidTr="000259C7">
        <w:trPr>
          <w:trHeight w:hRule="exact" w:val="360"/>
        </w:trPr>
        <w:tc>
          <w:tcPr>
            <w:tcW w:w="5490" w:type="dxa"/>
            <w:gridSpan w:val="2"/>
            <w:tcBorders>
              <w:top w:val="nil"/>
              <w:left w:val="nil"/>
              <w:bottom w:val="nil"/>
              <w:right w:val="nil"/>
            </w:tcBorders>
            <w:vAlign w:val="bottom"/>
          </w:tcPr>
          <w:p w:rsidR="008C63F7" w:rsidRDefault="008C63F7" w:rsidP="000259C7">
            <w:pPr>
              <w:pStyle w:val="ActionItems"/>
            </w:pPr>
            <w:r>
              <w:t>Check if capabilities of the module are appropriate</w:t>
            </w:r>
          </w:p>
        </w:tc>
        <w:tc>
          <w:tcPr>
            <w:tcW w:w="2520" w:type="dxa"/>
            <w:gridSpan w:val="2"/>
            <w:tcBorders>
              <w:top w:val="nil"/>
              <w:left w:val="nil"/>
              <w:bottom w:val="nil"/>
              <w:right w:val="nil"/>
            </w:tcBorders>
            <w:vAlign w:val="bottom"/>
          </w:tcPr>
          <w:p w:rsidR="008C63F7" w:rsidRDefault="008C63F7" w:rsidP="00A50AD9">
            <w:r>
              <w:t>EP</w:t>
            </w:r>
          </w:p>
        </w:tc>
        <w:tc>
          <w:tcPr>
            <w:tcW w:w="2214" w:type="dxa"/>
            <w:tcBorders>
              <w:top w:val="nil"/>
              <w:left w:val="nil"/>
              <w:bottom w:val="nil"/>
              <w:right w:val="nil"/>
            </w:tcBorders>
            <w:vAlign w:val="bottom"/>
          </w:tcPr>
          <w:p w:rsidR="008C63F7" w:rsidRPr="0086110A" w:rsidRDefault="008C63F7" w:rsidP="00A50AD9"/>
        </w:tc>
      </w:tr>
      <w:tr w:rsidR="008C63F7" w:rsidRPr="0086110A" w:rsidTr="000259C7">
        <w:trPr>
          <w:trHeight w:hRule="exact" w:val="360"/>
        </w:trPr>
        <w:tc>
          <w:tcPr>
            <w:tcW w:w="5490" w:type="dxa"/>
            <w:gridSpan w:val="2"/>
            <w:tcBorders>
              <w:top w:val="nil"/>
              <w:left w:val="nil"/>
              <w:bottom w:val="nil"/>
              <w:right w:val="nil"/>
            </w:tcBorders>
            <w:vAlign w:val="bottom"/>
          </w:tcPr>
          <w:p w:rsidR="008C63F7" w:rsidRDefault="008C63F7" w:rsidP="000259C7">
            <w:pPr>
              <w:pStyle w:val="ActionItems"/>
            </w:pPr>
            <w:r>
              <w:t xml:space="preserve">Check power supplies with real measurement of the bias </w:t>
            </w:r>
          </w:p>
        </w:tc>
        <w:tc>
          <w:tcPr>
            <w:tcW w:w="2520" w:type="dxa"/>
            <w:gridSpan w:val="2"/>
            <w:tcBorders>
              <w:top w:val="nil"/>
              <w:left w:val="nil"/>
              <w:bottom w:val="nil"/>
              <w:right w:val="nil"/>
            </w:tcBorders>
            <w:vAlign w:val="bottom"/>
          </w:tcPr>
          <w:p w:rsidR="008C63F7" w:rsidRDefault="008C63F7" w:rsidP="00A50AD9">
            <w:r>
              <w:t>EP (if needed)</w:t>
            </w:r>
          </w:p>
        </w:tc>
        <w:tc>
          <w:tcPr>
            <w:tcW w:w="2214" w:type="dxa"/>
            <w:tcBorders>
              <w:top w:val="nil"/>
              <w:left w:val="nil"/>
              <w:bottom w:val="nil"/>
              <w:right w:val="nil"/>
            </w:tcBorders>
            <w:vAlign w:val="bottom"/>
          </w:tcPr>
          <w:p w:rsidR="008C63F7" w:rsidRPr="0086110A" w:rsidRDefault="008C63F7" w:rsidP="00A50AD9"/>
        </w:tc>
      </w:tr>
      <w:tr w:rsidR="0007680C" w:rsidRPr="0086110A" w:rsidTr="000259C7">
        <w:trPr>
          <w:trHeight w:hRule="exact" w:val="360"/>
        </w:trPr>
        <w:tc>
          <w:tcPr>
            <w:tcW w:w="5490" w:type="dxa"/>
            <w:gridSpan w:val="2"/>
            <w:tcBorders>
              <w:top w:val="nil"/>
              <w:left w:val="nil"/>
              <w:bottom w:val="nil"/>
              <w:right w:val="nil"/>
            </w:tcBorders>
            <w:vAlign w:val="bottom"/>
          </w:tcPr>
          <w:p w:rsidR="0007680C" w:rsidRPr="0086110A" w:rsidRDefault="0007680C" w:rsidP="009E4DFB">
            <w:pPr>
              <w:pStyle w:val="ActionItems"/>
              <w:numPr>
                <w:ilvl w:val="0"/>
                <w:numId w:val="0"/>
              </w:numPr>
            </w:pPr>
          </w:p>
        </w:tc>
        <w:tc>
          <w:tcPr>
            <w:tcW w:w="2520" w:type="dxa"/>
            <w:gridSpan w:val="2"/>
            <w:tcBorders>
              <w:top w:val="nil"/>
              <w:left w:val="nil"/>
              <w:bottom w:val="nil"/>
              <w:right w:val="nil"/>
            </w:tcBorders>
            <w:vAlign w:val="bottom"/>
          </w:tcPr>
          <w:p w:rsidR="0007680C" w:rsidRPr="0086110A" w:rsidRDefault="0007680C" w:rsidP="00A50AD9"/>
        </w:tc>
        <w:tc>
          <w:tcPr>
            <w:tcW w:w="2214" w:type="dxa"/>
            <w:tcBorders>
              <w:top w:val="nil"/>
              <w:left w:val="nil"/>
              <w:bottom w:val="nil"/>
              <w:right w:val="nil"/>
            </w:tcBorders>
            <w:vAlign w:val="bottom"/>
          </w:tcPr>
          <w:p w:rsidR="0007680C" w:rsidRPr="0086110A" w:rsidRDefault="0007680C" w:rsidP="00A50AD9"/>
        </w:tc>
      </w:tr>
      <w:tr w:rsidR="00C81680" w:rsidRPr="0086110A" w:rsidTr="000259C7">
        <w:tblPrEx>
          <w:tblBorders>
            <w:top w:val="none" w:sz="0" w:space="0" w:color="auto"/>
            <w:left w:val="none" w:sz="0" w:space="0" w:color="auto"/>
            <w:bottom w:val="none" w:sz="0" w:space="0" w:color="auto"/>
            <w:right w:val="none" w:sz="0" w:space="0" w:color="auto"/>
          </w:tblBorders>
        </w:tblPrEx>
        <w:trPr>
          <w:trHeight w:hRule="exact" w:val="550"/>
        </w:trPr>
        <w:tc>
          <w:tcPr>
            <w:tcW w:w="1710" w:type="dxa"/>
            <w:tcBorders>
              <w:top w:val="single" w:sz="4" w:space="0" w:color="auto"/>
            </w:tcBorders>
            <w:vAlign w:val="center"/>
          </w:tcPr>
          <w:p w:rsidR="00501C1B" w:rsidRPr="0086110A" w:rsidRDefault="00B6462E" w:rsidP="000259C7">
            <w:pPr>
              <w:pStyle w:val="Heading3"/>
            </w:pPr>
            <w:bookmarkStart w:id="6" w:name="MinuteAdditional"/>
            <w:bookmarkEnd w:id="1"/>
            <w:bookmarkEnd w:id="6"/>
            <w:r>
              <w:t>Agenda i</w:t>
            </w:r>
            <w:r w:rsidR="000259C7">
              <w:t>tem:</w:t>
            </w:r>
          </w:p>
        </w:tc>
        <w:tc>
          <w:tcPr>
            <w:tcW w:w="3780" w:type="dxa"/>
            <w:tcBorders>
              <w:top w:val="single" w:sz="4" w:space="0" w:color="auto"/>
            </w:tcBorders>
            <w:vAlign w:val="center"/>
          </w:tcPr>
          <w:p w:rsidR="00C81680" w:rsidRPr="000259C7" w:rsidRDefault="00430ED8" w:rsidP="000259C7">
            <w:r>
              <w:t>Micromegas Anodes</w:t>
            </w:r>
            <w:r w:rsidR="00094472">
              <w:t xml:space="preserve"> and preamps</w:t>
            </w:r>
          </w:p>
        </w:tc>
        <w:tc>
          <w:tcPr>
            <w:tcW w:w="2424" w:type="dxa"/>
            <w:tcBorders>
              <w:top w:val="single" w:sz="4" w:space="0" w:color="auto"/>
            </w:tcBorders>
            <w:vAlign w:val="bottom"/>
          </w:tcPr>
          <w:p w:rsidR="00C81680" w:rsidRPr="0086110A" w:rsidRDefault="00C81680" w:rsidP="00A50AD9">
            <w:pPr>
              <w:pStyle w:val="Heading3"/>
            </w:pPr>
          </w:p>
        </w:tc>
        <w:tc>
          <w:tcPr>
            <w:tcW w:w="2310" w:type="dxa"/>
            <w:gridSpan w:val="2"/>
            <w:tcBorders>
              <w:top w:val="single" w:sz="4" w:space="0" w:color="auto"/>
            </w:tcBorders>
            <w:vAlign w:val="bottom"/>
          </w:tcPr>
          <w:p w:rsidR="00C81680" w:rsidRPr="0086110A" w:rsidRDefault="00C81680" w:rsidP="00A50AD9"/>
        </w:tc>
      </w:tr>
    </w:tbl>
    <w:p w:rsidR="005E0881" w:rsidRDefault="002858F2" w:rsidP="005E0881">
      <w:pPr>
        <w:pStyle w:val="Heading4"/>
        <w:rPr>
          <w:b w:val="0"/>
        </w:rPr>
      </w:pPr>
      <w:r>
        <w:t xml:space="preserve">Discussion: </w:t>
      </w:r>
      <w:r w:rsidR="00430ED8">
        <w:t xml:space="preserve"> </w:t>
      </w:r>
      <w:r w:rsidR="00430ED8">
        <w:rPr>
          <w:b w:val="0"/>
        </w:rPr>
        <w:t>DPL as</w:t>
      </w:r>
      <w:r w:rsidR="00094472">
        <w:rPr>
          <w:b w:val="0"/>
        </w:rPr>
        <w:t xml:space="preserve">ked EP </w:t>
      </w:r>
      <w:r w:rsidR="00430ED8">
        <w:rPr>
          <w:b w:val="0"/>
        </w:rPr>
        <w:t>how many di</w:t>
      </w:r>
      <w:r w:rsidR="00094472">
        <w:rPr>
          <w:b w:val="0"/>
        </w:rPr>
        <w:t>fferent power supplies we need fo</w:t>
      </w:r>
      <w:r w:rsidR="00430ED8">
        <w:rPr>
          <w:b w:val="0"/>
        </w:rPr>
        <w:t>r</w:t>
      </w:r>
      <w:r w:rsidR="00094472">
        <w:rPr>
          <w:b w:val="0"/>
        </w:rPr>
        <w:t xml:space="preserve"> th</w:t>
      </w:r>
      <w:r w:rsidR="00430ED8">
        <w:rPr>
          <w:b w:val="0"/>
        </w:rPr>
        <w:t>e</w:t>
      </w:r>
      <w:r w:rsidR="00094472">
        <w:rPr>
          <w:b w:val="0"/>
        </w:rPr>
        <w:t xml:space="preserve"> </w:t>
      </w:r>
      <w:r w:rsidR="00430ED8">
        <w:rPr>
          <w:b w:val="0"/>
        </w:rPr>
        <w:t>anodes</w:t>
      </w:r>
      <w:r w:rsidR="00094472">
        <w:rPr>
          <w:b w:val="0"/>
        </w:rPr>
        <w:t xml:space="preserve"> of the MM we need. He thinks that the more the better, but he agreed that this make thinks more complicated. He thinks that a way to proceed is to have two different voltages in the</w:t>
      </w:r>
      <w:r w:rsidR="005E0881">
        <w:rPr>
          <w:b w:val="0"/>
        </w:rPr>
        <w:t xml:space="preserve"> </w:t>
      </w:r>
      <w:r w:rsidR="00094472">
        <w:rPr>
          <w:b w:val="0"/>
        </w:rPr>
        <w:t>anodes</w:t>
      </w:r>
      <w:r w:rsidR="005E0881">
        <w:rPr>
          <w:b w:val="0"/>
        </w:rPr>
        <w:t>, one for the inner part and other for the veto rings. We might need to reduce the gain in the inner electrodes due to the high ionization produced by the beam. Thus we will probably need to bias one of the channels with a different tensions</w:t>
      </w:r>
      <w:r w:rsidR="000D00BE">
        <w:rPr>
          <w:b w:val="0"/>
        </w:rPr>
        <w:t xml:space="preserve"> (The ionization in the central pad may overwhelm the detector, needing to decrease the gain)</w:t>
      </w:r>
      <w:r w:rsidR="005E0881">
        <w:rPr>
          <w:b w:val="0"/>
        </w:rPr>
        <w:t xml:space="preserve">. Nevertheless, the maximum voltage of the MPR16-L is </w:t>
      </w:r>
      <w:r w:rsidR="00B97C72">
        <w:rPr>
          <w:b w:val="0"/>
        </w:rPr>
        <w:t>400V. EP mentioned that Livius Trache ordered a special one with higher input voltage (EP will check this).  EP suggested to contact Mesytec too to ask what they can do. If need, we can use a separate preamp (ORTEC 142A for that channel). If we use the MPR16-L we should check with Mesytec which is the maximum voltage the Lemo00 connectors can handle (At least 650 V required)</w:t>
      </w:r>
      <w:r w:rsidR="00A2079B">
        <w:rPr>
          <w:b w:val="0"/>
        </w:rPr>
        <w:t>.</w:t>
      </w:r>
    </w:p>
    <w:p w:rsidR="00A2079B" w:rsidRPr="00A2079B" w:rsidRDefault="00A2079B" w:rsidP="00A2079B">
      <w:r>
        <w:t>DPL also asked for the reason of 8 anodes in the veto ring. EP said that the signals might be very small and we need to reduce the no</w:t>
      </w:r>
      <w:r w:rsidR="00A607D1">
        <w:t>i</w:t>
      </w:r>
      <w:r>
        <w:t>se as much as possible. He also mentioned that we can always join the anode signals if not needed.</w:t>
      </w:r>
    </w:p>
    <w:p w:rsidR="001B0CFF" w:rsidRDefault="001B0CFF" w:rsidP="00A50AD9">
      <w:pPr>
        <w:pStyle w:val="Heading4"/>
      </w:pPr>
      <w:r>
        <w:t>Conclusions:</w:t>
      </w:r>
      <w:bookmarkStart w:id="7" w:name="_GoBack"/>
      <w:bookmarkEnd w:id="7"/>
    </w:p>
    <w:tbl>
      <w:tblPr>
        <w:tblW w:w="5000" w:type="pct"/>
        <w:tblBorders>
          <w:top w:val="single" w:sz="6" w:space="0" w:color="auto"/>
          <w:left w:val="single" w:sz="6" w:space="0" w:color="auto"/>
          <w:bottom w:val="single" w:sz="6" w:space="0" w:color="auto"/>
          <w:right w:val="single" w:sz="6" w:space="0" w:color="auto"/>
        </w:tblBorders>
        <w:tblCellMar>
          <w:left w:w="0" w:type="dxa"/>
          <w:right w:w="0" w:type="dxa"/>
        </w:tblCellMar>
        <w:tblLook w:val="0000" w:firstRow="0" w:lastRow="0" w:firstColumn="0" w:lastColumn="0" w:noHBand="0" w:noVBand="0"/>
      </w:tblPr>
      <w:tblGrid>
        <w:gridCol w:w="1620"/>
        <w:gridCol w:w="3870"/>
        <w:gridCol w:w="1100"/>
        <w:gridCol w:w="1324"/>
        <w:gridCol w:w="96"/>
        <w:gridCol w:w="2214"/>
      </w:tblGrid>
      <w:tr w:rsidR="0007680C" w:rsidRPr="0086110A" w:rsidTr="0007680C">
        <w:trPr>
          <w:trHeight w:hRule="exact" w:val="360"/>
        </w:trPr>
        <w:tc>
          <w:tcPr>
            <w:tcW w:w="5490" w:type="dxa"/>
            <w:gridSpan w:val="2"/>
            <w:tcBorders>
              <w:top w:val="nil"/>
              <w:left w:val="nil"/>
              <w:bottom w:val="nil"/>
              <w:right w:val="nil"/>
            </w:tcBorders>
            <w:vAlign w:val="bottom"/>
          </w:tcPr>
          <w:p w:rsidR="0007680C" w:rsidRPr="0007680C" w:rsidRDefault="0007680C" w:rsidP="0007680C">
            <w:pPr>
              <w:pStyle w:val="ActionItems"/>
              <w:numPr>
                <w:ilvl w:val="0"/>
                <w:numId w:val="0"/>
              </w:numPr>
              <w:ind w:left="360" w:hanging="360"/>
              <w:rPr>
                <w:b/>
              </w:rPr>
            </w:pPr>
            <w:r w:rsidRPr="0007680C">
              <w:rPr>
                <w:b/>
              </w:rPr>
              <w:t>Action items</w:t>
            </w:r>
          </w:p>
        </w:tc>
        <w:tc>
          <w:tcPr>
            <w:tcW w:w="2520" w:type="dxa"/>
            <w:gridSpan w:val="3"/>
            <w:tcBorders>
              <w:top w:val="nil"/>
              <w:left w:val="nil"/>
              <w:bottom w:val="nil"/>
              <w:right w:val="nil"/>
            </w:tcBorders>
            <w:vAlign w:val="bottom"/>
          </w:tcPr>
          <w:p w:rsidR="0007680C" w:rsidRPr="0007680C" w:rsidRDefault="0007680C" w:rsidP="0007680C">
            <w:pPr>
              <w:rPr>
                <w:b/>
              </w:rPr>
            </w:pPr>
            <w:r w:rsidRPr="0007680C">
              <w:rPr>
                <w:b/>
              </w:rPr>
              <w:t>Person responsible</w:t>
            </w:r>
          </w:p>
        </w:tc>
        <w:tc>
          <w:tcPr>
            <w:tcW w:w="2214" w:type="dxa"/>
            <w:tcBorders>
              <w:top w:val="nil"/>
              <w:left w:val="nil"/>
              <w:bottom w:val="nil"/>
              <w:right w:val="nil"/>
            </w:tcBorders>
            <w:vAlign w:val="bottom"/>
          </w:tcPr>
          <w:p w:rsidR="0007680C" w:rsidRPr="0007680C" w:rsidRDefault="0007680C" w:rsidP="0007680C">
            <w:pPr>
              <w:rPr>
                <w:b/>
              </w:rPr>
            </w:pPr>
            <w:r w:rsidRPr="0007680C">
              <w:rPr>
                <w:b/>
              </w:rPr>
              <w:t>Deadline</w:t>
            </w:r>
          </w:p>
        </w:tc>
      </w:tr>
      <w:tr w:rsidR="0007680C" w:rsidRPr="0086110A" w:rsidTr="00A2079B">
        <w:trPr>
          <w:trHeight w:hRule="exact" w:val="360"/>
        </w:trPr>
        <w:tc>
          <w:tcPr>
            <w:tcW w:w="5490" w:type="dxa"/>
            <w:gridSpan w:val="2"/>
            <w:tcBorders>
              <w:top w:val="nil"/>
              <w:left w:val="nil"/>
              <w:bottom w:val="nil"/>
              <w:right w:val="nil"/>
            </w:tcBorders>
            <w:vAlign w:val="bottom"/>
          </w:tcPr>
          <w:p w:rsidR="0007680C" w:rsidRPr="0086110A" w:rsidRDefault="0007680C" w:rsidP="00EB0FFB">
            <w:pPr>
              <w:pStyle w:val="ActionItems"/>
            </w:pPr>
            <w:r>
              <w:t>Contact Mesytec about the preamps</w:t>
            </w:r>
          </w:p>
        </w:tc>
        <w:tc>
          <w:tcPr>
            <w:tcW w:w="2520" w:type="dxa"/>
            <w:gridSpan w:val="3"/>
            <w:tcBorders>
              <w:top w:val="nil"/>
              <w:left w:val="nil"/>
              <w:bottom w:val="nil"/>
              <w:right w:val="nil"/>
            </w:tcBorders>
            <w:vAlign w:val="bottom"/>
          </w:tcPr>
          <w:p w:rsidR="0007680C" w:rsidRPr="0086110A" w:rsidRDefault="0007680C" w:rsidP="00EB0FFB">
            <w:r>
              <w:t>DPL</w:t>
            </w:r>
          </w:p>
        </w:tc>
        <w:tc>
          <w:tcPr>
            <w:tcW w:w="2214" w:type="dxa"/>
            <w:tcBorders>
              <w:top w:val="nil"/>
              <w:left w:val="nil"/>
              <w:bottom w:val="nil"/>
              <w:right w:val="nil"/>
            </w:tcBorders>
            <w:vAlign w:val="bottom"/>
          </w:tcPr>
          <w:p w:rsidR="0007680C" w:rsidRPr="0086110A" w:rsidRDefault="0007680C" w:rsidP="00EB0FFB"/>
        </w:tc>
      </w:tr>
      <w:tr w:rsidR="0007680C" w:rsidRPr="0086110A" w:rsidTr="00A2079B">
        <w:trPr>
          <w:trHeight w:hRule="exact" w:val="360"/>
        </w:trPr>
        <w:tc>
          <w:tcPr>
            <w:tcW w:w="5490" w:type="dxa"/>
            <w:gridSpan w:val="2"/>
            <w:tcBorders>
              <w:top w:val="nil"/>
              <w:left w:val="nil"/>
              <w:bottom w:val="nil"/>
              <w:right w:val="nil"/>
            </w:tcBorders>
            <w:vAlign w:val="bottom"/>
          </w:tcPr>
          <w:p w:rsidR="0007680C" w:rsidRDefault="0007680C" w:rsidP="00EB0FFB">
            <w:pPr>
              <w:pStyle w:val="ActionItems"/>
            </w:pPr>
            <w:r>
              <w:t>Ask Livius Trache about the preamps they ordered</w:t>
            </w:r>
          </w:p>
        </w:tc>
        <w:tc>
          <w:tcPr>
            <w:tcW w:w="2520" w:type="dxa"/>
            <w:gridSpan w:val="3"/>
            <w:tcBorders>
              <w:top w:val="nil"/>
              <w:left w:val="nil"/>
              <w:bottom w:val="nil"/>
              <w:right w:val="nil"/>
            </w:tcBorders>
            <w:vAlign w:val="bottom"/>
          </w:tcPr>
          <w:p w:rsidR="0007680C" w:rsidRDefault="0007680C" w:rsidP="00EB0FFB">
            <w:r>
              <w:t>EP</w:t>
            </w:r>
          </w:p>
        </w:tc>
        <w:tc>
          <w:tcPr>
            <w:tcW w:w="2214" w:type="dxa"/>
            <w:tcBorders>
              <w:top w:val="nil"/>
              <w:left w:val="nil"/>
              <w:bottom w:val="nil"/>
              <w:right w:val="nil"/>
            </w:tcBorders>
            <w:vAlign w:val="bottom"/>
          </w:tcPr>
          <w:p w:rsidR="0007680C" w:rsidRPr="0086110A" w:rsidRDefault="0007680C" w:rsidP="00EB0FFB"/>
        </w:tc>
      </w:tr>
      <w:tr w:rsidR="00A2079B" w:rsidRPr="0086110A" w:rsidTr="00A2079B">
        <w:trPr>
          <w:trHeight w:hRule="exact" w:val="360"/>
        </w:trPr>
        <w:tc>
          <w:tcPr>
            <w:tcW w:w="5490" w:type="dxa"/>
            <w:gridSpan w:val="2"/>
            <w:tcBorders>
              <w:top w:val="nil"/>
              <w:left w:val="nil"/>
              <w:bottom w:val="single" w:sz="4" w:space="0" w:color="auto"/>
              <w:right w:val="nil"/>
            </w:tcBorders>
            <w:vAlign w:val="bottom"/>
          </w:tcPr>
          <w:p w:rsidR="00A2079B" w:rsidRDefault="00A2079B" w:rsidP="00A2079B">
            <w:pPr>
              <w:pStyle w:val="ActionItems"/>
              <w:numPr>
                <w:ilvl w:val="0"/>
                <w:numId w:val="0"/>
              </w:numPr>
              <w:ind w:left="360"/>
            </w:pPr>
          </w:p>
        </w:tc>
        <w:tc>
          <w:tcPr>
            <w:tcW w:w="2520" w:type="dxa"/>
            <w:gridSpan w:val="3"/>
            <w:tcBorders>
              <w:top w:val="nil"/>
              <w:left w:val="nil"/>
              <w:bottom w:val="single" w:sz="4" w:space="0" w:color="auto"/>
              <w:right w:val="nil"/>
            </w:tcBorders>
            <w:vAlign w:val="bottom"/>
          </w:tcPr>
          <w:p w:rsidR="00A2079B" w:rsidRDefault="00A2079B" w:rsidP="00EB0FFB"/>
        </w:tc>
        <w:tc>
          <w:tcPr>
            <w:tcW w:w="2214" w:type="dxa"/>
            <w:tcBorders>
              <w:top w:val="nil"/>
              <w:left w:val="nil"/>
              <w:bottom w:val="single" w:sz="4" w:space="0" w:color="auto"/>
              <w:right w:val="nil"/>
            </w:tcBorders>
            <w:vAlign w:val="bottom"/>
          </w:tcPr>
          <w:p w:rsidR="00A2079B" w:rsidRPr="0086110A" w:rsidRDefault="00A2079B" w:rsidP="00EB0FFB"/>
        </w:tc>
      </w:tr>
      <w:tr w:rsidR="0007680C" w:rsidRPr="0086110A" w:rsidTr="00A2079B">
        <w:tblPrEx>
          <w:tblBorders>
            <w:top w:val="none" w:sz="0" w:space="0" w:color="auto"/>
            <w:left w:val="none" w:sz="0" w:space="0" w:color="auto"/>
            <w:bottom w:val="none" w:sz="0" w:space="0" w:color="auto"/>
            <w:right w:val="none" w:sz="0" w:space="0" w:color="auto"/>
          </w:tblBorders>
        </w:tblPrEx>
        <w:trPr>
          <w:trHeight w:hRule="exact" w:val="360"/>
        </w:trPr>
        <w:tc>
          <w:tcPr>
            <w:tcW w:w="1620" w:type="dxa"/>
            <w:tcBorders>
              <w:top w:val="single" w:sz="4" w:space="0" w:color="auto"/>
            </w:tcBorders>
            <w:vAlign w:val="bottom"/>
          </w:tcPr>
          <w:p w:rsidR="0007680C" w:rsidRPr="0086110A" w:rsidRDefault="0007680C" w:rsidP="00EB0FFB">
            <w:pPr>
              <w:pStyle w:val="Heading3"/>
            </w:pPr>
            <w:r>
              <w:t>Agenda i</w:t>
            </w:r>
            <w:r w:rsidRPr="0086110A">
              <w:t>tem:</w:t>
            </w:r>
          </w:p>
        </w:tc>
        <w:tc>
          <w:tcPr>
            <w:tcW w:w="4970" w:type="dxa"/>
            <w:gridSpan w:val="2"/>
            <w:tcBorders>
              <w:top w:val="single" w:sz="4" w:space="0" w:color="auto"/>
            </w:tcBorders>
            <w:vAlign w:val="bottom"/>
          </w:tcPr>
          <w:p w:rsidR="0007680C" w:rsidRPr="0086110A" w:rsidRDefault="0007680C" w:rsidP="00EB0FFB">
            <w:r>
              <w:t>Gating Grid</w:t>
            </w:r>
          </w:p>
        </w:tc>
        <w:tc>
          <w:tcPr>
            <w:tcW w:w="1324" w:type="dxa"/>
            <w:tcBorders>
              <w:top w:val="single" w:sz="4" w:space="0" w:color="auto"/>
            </w:tcBorders>
            <w:vAlign w:val="bottom"/>
          </w:tcPr>
          <w:p w:rsidR="0007680C" w:rsidRPr="0086110A" w:rsidRDefault="0007680C" w:rsidP="00EB0FFB">
            <w:pPr>
              <w:pStyle w:val="Heading3"/>
            </w:pPr>
          </w:p>
        </w:tc>
        <w:tc>
          <w:tcPr>
            <w:tcW w:w="2310" w:type="dxa"/>
            <w:gridSpan w:val="2"/>
            <w:tcBorders>
              <w:top w:val="single" w:sz="4" w:space="0" w:color="auto"/>
            </w:tcBorders>
            <w:vAlign w:val="bottom"/>
          </w:tcPr>
          <w:p w:rsidR="0007680C" w:rsidRPr="0086110A" w:rsidRDefault="0007680C" w:rsidP="00EB0FFB"/>
        </w:tc>
      </w:tr>
    </w:tbl>
    <w:p w:rsidR="0007680C" w:rsidRPr="008C63F7" w:rsidRDefault="0007680C" w:rsidP="0007680C">
      <w:pPr>
        <w:pStyle w:val="Heading4"/>
      </w:pPr>
      <w:r w:rsidRPr="00A50AD9">
        <w:t>Discussion</w:t>
      </w:r>
      <w:r>
        <w:t xml:space="preserve">:  </w:t>
      </w:r>
      <w:r>
        <w:rPr>
          <w:b w:val="0"/>
        </w:rPr>
        <w:t>CW asked EP whether he is available to meet on the phone or Skype later this week. EP t</w:t>
      </w:r>
      <w:r w:rsidR="00A2079B">
        <w:rPr>
          <w:b w:val="0"/>
        </w:rPr>
        <w:t>h</w:t>
      </w:r>
      <w:r>
        <w:rPr>
          <w:b w:val="0"/>
        </w:rPr>
        <w:t>at</w:t>
      </w:r>
      <w:r w:rsidR="00A2079B">
        <w:rPr>
          <w:b w:val="0"/>
        </w:rPr>
        <w:t xml:space="preserve"> </w:t>
      </w:r>
      <w:r>
        <w:rPr>
          <w:b w:val="0"/>
        </w:rPr>
        <w:t>he might be going to CERN either this or next week to check about the status of the FC and make some minor changes on the design</w:t>
      </w:r>
      <w:r w:rsidR="00A2079B">
        <w:rPr>
          <w:b w:val="0"/>
        </w:rPr>
        <w:t>. DPL will set up the VC system with ZOOM</w:t>
      </w:r>
    </w:p>
    <w:p w:rsidR="0007680C" w:rsidRDefault="0007680C" w:rsidP="0007680C">
      <w:pPr>
        <w:pStyle w:val="Heading4"/>
      </w:pPr>
      <w:r>
        <w:t>Conclusions:</w:t>
      </w:r>
    </w:p>
    <w:p w:rsidR="0007680C" w:rsidRDefault="0007680C" w:rsidP="0007680C"/>
    <w:tbl>
      <w:tblPr>
        <w:tblW w:w="5000" w:type="pct"/>
        <w:tblBorders>
          <w:top w:val="single" w:sz="6" w:space="0" w:color="auto"/>
          <w:left w:val="single" w:sz="6" w:space="0" w:color="auto"/>
          <w:bottom w:val="single" w:sz="6" w:space="0" w:color="auto"/>
          <w:right w:val="single" w:sz="6" w:space="0" w:color="auto"/>
        </w:tblBorders>
        <w:tblCellMar>
          <w:left w:w="0" w:type="dxa"/>
          <w:right w:w="0" w:type="dxa"/>
        </w:tblCellMar>
        <w:tblLook w:val="0000" w:firstRow="0" w:lastRow="0" w:firstColumn="0" w:lastColumn="0" w:noHBand="0" w:noVBand="0"/>
      </w:tblPr>
      <w:tblGrid>
        <w:gridCol w:w="1620"/>
        <w:gridCol w:w="3870"/>
        <w:gridCol w:w="1100"/>
        <w:gridCol w:w="1324"/>
        <w:gridCol w:w="96"/>
        <w:gridCol w:w="2214"/>
      </w:tblGrid>
      <w:tr w:rsidR="0007680C" w:rsidRPr="0086110A" w:rsidTr="00EB0FFB">
        <w:trPr>
          <w:trHeight w:hRule="exact" w:val="360"/>
        </w:trPr>
        <w:tc>
          <w:tcPr>
            <w:tcW w:w="5490" w:type="dxa"/>
            <w:gridSpan w:val="2"/>
            <w:tcBorders>
              <w:top w:val="nil"/>
              <w:left w:val="nil"/>
              <w:bottom w:val="nil"/>
              <w:right w:val="nil"/>
            </w:tcBorders>
            <w:vAlign w:val="bottom"/>
          </w:tcPr>
          <w:p w:rsidR="0007680C" w:rsidRPr="0086110A" w:rsidRDefault="0007680C" w:rsidP="00EB0FFB">
            <w:pPr>
              <w:pStyle w:val="Heading3"/>
            </w:pPr>
            <w:r w:rsidRPr="0086110A">
              <w:t>Action items</w:t>
            </w:r>
          </w:p>
        </w:tc>
        <w:tc>
          <w:tcPr>
            <w:tcW w:w="2520" w:type="dxa"/>
            <w:gridSpan w:val="3"/>
            <w:tcBorders>
              <w:top w:val="nil"/>
              <w:left w:val="nil"/>
              <w:bottom w:val="nil"/>
              <w:right w:val="nil"/>
            </w:tcBorders>
            <w:vAlign w:val="bottom"/>
          </w:tcPr>
          <w:p w:rsidR="0007680C" w:rsidRPr="0086110A" w:rsidRDefault="0007680C" w:rsidP="00EB0FFB">
            <w:pPr>
              <w:pStyle w:val="Heading3"/>
            </w:pPr>
            <w:r w:rsidRPr="0086110A">
              <w:t>Person responsible</w:t>
            </w:r>
          </w:p>
        </w:tc>
        <w:tc>
          <w:tcPr>
            <w:tcW w:w="2214" w:type="dxa"/>
            <w:tcBorders>
              <w:top w:val="nil"/>
              <w:left w:val="nil"/>
              <w:bottom w:val="nil"/>
              <w:right w:val="nil"/>
            </w:tcBorders>
            <w:vAlign w:val="bottom"/>
          </w:tcPr>
          <w:p w:rsidR="0007680C" w:rsidRPr="0086110A" w:rsidRDefault="0007680C" w:rsidP="00EB0FFB">
            <w:pPr>
              <w:pStyle w:val="Heading3"/>
            </w:pPr>
            <w:r>
              <w:t>Deadline</w:t>
            </w:r>
          </w:p>
        </w:tc>
      </w:tr>
      <w:tr w:rsidR="0007680C" w:rsidRPr="0086110A" w:rsidTr="00EB0FFB">
        <w:trPr>
          <w:trHeight w:hRule="exact" w:val="360"/>
        </w:trPr>
        <w:tc>
          <w:tcPr>
            <w:tcW w:w="5490" w:type="dxa"/>
            <w:gridSpan w:val="2"/>
            <w:tcBorders>
              <w:top w:val="nil"/>
              <w:left w:val="nil"/>
              <w:bottom w:val="nil"/>
              <w:right w:val="nil"/>
            </w:tcBorders>
            <w:vAlign w:val="bottom"/>
          </w:tcPr>
          <w:p w:rsidR="0007680C" w:rsidRPr="0086110A" w:rsidRDefault="0007680C" w:rsidP="00EB0FFB">
            <w:pPr>
              <w:pStyle w:val="ActionItems"/>
            </w:pPr>
            <w:r>
              <w:t>Check out remote control capabilities</w:t>
            </w:r>
          </w:p>
        </w:tc>
        <w:tc>
          <w:tcPr>
            <w:tcW w:w="2520" w:type="dxa"/>
            <w:gridSpan w:val="3"/>
            <w:tcBorders>
              <w:top w:val="nil"/>
              <w:left w:val="nil"/>
              <w:bottom w:val="nil"/>
              <w:right w:val="nil"/>
            </w:tcBorders>
            <w:vAlign w:val="bottom"/>
          </w:tcPr>
          <w:p w:rsidR="0007680C" w:rsidRPr="0086110A" w:rsidRDefault="0007680C" w:rsidP="00EB0FFB">
            <w:r>
              <w:t>DPL</w:t>
            </w:r>
          </w:p>
        </w:tc>
        <w:tc>
          <w:tcPr>
            <w:tcW w:w="2214" w:type="dxa"/>
            <w:tcBorders>
              <w:top w:val="nil"/>
              <w:left w:val="nil"/>
              <w:bottom w:val="nil"/>
              <w:right w:val="nil"/>
            </w:tcBorders>
            <w:vAlign w:val="bottom"/>
          </w:tcPr>
          <w:p w:rsidR="0007680C" w:rsidRPr="0086110A" w:rsidRDefault="0007680C" w:rsidP="00EB0FFB"/>
        </w:tc>
      </w:tr>
      <w:tr w:rsidR="00156532" w:rsidRPr="0086110A" w:rsidTr="00EB0FFB">
        <w:trPr>
          <w:trHeight w:hRule="exact" w:val="360"/>
        </w:trPr>
        <w:tc>
          <w:tcPr>
            <w:tcW w:w="5490" w:type="dxa"/>
            <w:gridSpan w:val="2"/>
            <w:tcBorders>
              <w:top w:val="nil"/>
              <w:left w:val="nil"/>
              <w:bottom w:val="nil"/>
              <w:right w:val="nil"/>
            </w:tcBorders>
            <w:vAlign w:val="bottom"/>
          </w:tcPr>
          <w:p w:rsidR="00156532" w:rsidRDefault="00156532" w:rsidP="00EB0FFB">
            <w:pPr>
              <w:pStyle w:val="ActionItems"/>
            </w:pPr>
            <w:r>
              <w:t>Check switching module unit</w:t>
            </w:r>
          </w:p>
        </w:tc>
        <w:tc>
          <w:tcPr>
            <w:tcW w:w="2520" w:type="dxa"/>
            <w:gridSpan w:val="3"/>
            <w:tcBorders>
              <w:top w:val="nil"/>
              <w:left w:val="nil"/>
              <w:bottom w:val="nil"/>
              <w:right w:val="nil"/>
            </w:tcBorders>
            <w:vAlign w:val="bottom"/>
          </w:tcPr>
          <w:p w:rsidR="00156532" w:rsidRDefault="00156532" w:rsidP="00EB0FFB">
            <w:r>
              <w:t>EP</w:t>
            </w:r>
          </w:p>
        </w:tc>
        <w:tc>
          <w:tcPr>
            <w:tcW w:w="2214" w:type="dxa"/>
            <w:tcBorders>
              <w:top w:val="nil"/>
              <w:left w:val="nil"/>
              <w:bottom w:val="nil"/>
              <w:right w:val="nil"/>
            </w:tcBorders>
            <w:vAlign w:val="bottom"/>
          </w:tcPr>
          <w:p w:rsidR="00156532" w:rsidRPr="0086110A" w:rsidRDefault="00156532" w:rsidP="00EB0FFB"/>
        </w:tc>
      </w:tr>
      <w:tr w:rsidR="0007680C" w:rsidRPr="0086110A" w:rsidTr="0007680C">
        <w:trPr>
          <w:trHeight w:hRule="exact" w:val="360"/>
        </w:trPr>
        <w:tc>
          <w:tcPr>
            <w:tcW w:w="5490" w:type="dxa"/>
            <w:gridSpan w:val="2"/>
            <w:tcBorders>
              <w:top w:val="nil"/>
              <w:left w:val="nil"/>
              <w:bottom w:val="single" w:sz="4" w:space="0" w:color="auto"/>
              <w:right w:val="nil"/>
            </w:tcBorders>
            <w:vAlign w:val="bottom"/>
          </w:tcPr>
          <w:p w:rsidR="0007680C" w:rsidRPr="0086110A" w:rsidRDefault="0007680C" w:rsidP="00EB0FFB">
            <w:pPr>
              <w:pStyle w:val="ActionItems"/>
              <w:numPr>
                <w:ilvl w:val="0"/>
                <w:numId w:val="0"/>
              </w:numPr>
            </w:pPr>
          </w:p>
        </w:tc>
        <w:tc>
          <w:tcPr>
            <w:tcW w:w="2520" w:type="dxa"/>
            <w:gridSpan w:val="3"/>
            <w:tcBorders>
              <w:top w:val="nil"/>
              <w:left w:val="nil"/>
              <w:bottom w:val="single" w:sz="4" w:space="0" w:color="auto"/>
              <w:right w:val="nil"/>
            </w:tcBorders>
            <w:vAlign w:val="bottom"/>
          </w:tcPr>
          <w:p w:rsidR="0007680C" w:rsidRPr="0086110A" w:rsidRDefault="0007680C" w:rsidP="00EB0FFB"/>
        </w:tc>
        <w:tc>
          <w:tcPr>
            <w:tcW w:w="2214" w:type="dxa"/>
            <w:tcBorders>
              <w:top w:val="nil"/>
              <w:left w:val="nil"/>
              <w:bottom w:val="single" w:sz="4" w:space="0" w:color="auto"/>
              <w:right w:val="nil"/>
            </w:tcBorders>
            <w:vAlign w:val="bottom"/>
          </w:tcPr>
          <w:p w:rsidR="0007680C" w:rsidRPr="0086110A" w:rsidRDefault="0007680C" w:rsidP="00EB0FFB"/>
        </w:tc>
      </w:tr>
      <w:tr w:rsidR="00A2079B" w:rsidRPr="0086110A" w:rsidTr="00EB0FFB">
        <w:tblPrEx>
          <w:tblBorders>
            <w:top w:val="none" w:sz="0" w:space="0" w:color="auto"/>
            <w:left w:val="none" w:sz="0" w:space="0" w:color="auto"/>
            <w:bottom w:val="none" w:sz="0" w:space="0" w:color="auto"/>
            <w:right w:val="none" w:sz="0" w:space="0" w:color="auto"/>
          </w:tblBorders>
        </w:tblPrEx>
        <w:trPr>
          <w:trHeight w:hRule="exact" w:val="360"/>
        </w:trPr>
        <w:tc>
          <w:tcPr>
            <w:tcW w:w="1620" w:type="dxa"/>
            <w:tcBorders>
              <w:top w:val="single" w:sz="4" w:space="0" w:color="auto"/>
            </w:tcBorders>
            <w:vAlign w:val="bottom"/>
          </w:tcPr>
          <w:p w:rsidR="00A2079B" w:rsidRPr="0086110A" w:rsidRDefault="00A2079B" w:rsidP="00EB0FFB">
            <w:pPr>
              <w:pStyle w:val="Heading3"/>
            </w:pPr>
            <w:r>
              <w:t>Agenda i</w:t>
            </w:r>
            <w:r w:rsidRPr="0086110A">
              <w:t>tem:</w:t>
            </w:r>
          </w:p>
        </w:tc>
        <w:tc>
          <w:tcPr>
            <w:tcW w:w="4970" w:type="dxa"/>
            <w:gridSpan w:val="2"/>
            <w:tcBorders>
              <w:top w:val="single" w:sz="4" w:space="0" w:color="auto"/>
            </w:tcBorders>
            <w:vAlign w:val="bottom"/>
          </w:tcPr>
          <w:p w:rsidR="00A2079B" w:rsidRPr="0086110A" w:rsidRDefault="00A2079B" w:rsidP="00EB0FFB">
            <w:r>
              <w:t>Need of a filter after the preamp</w:t>
            </w:r>
          </w:p>
        </w:tc>
        <w:tc>
          <w:tcPr>
            <w:tcW w:w="1324" w:type="dxa"/>
            <w:tcBorders>
              <w:top w:val="single" w:sz="4" w:space="0" w:color="auto"/>
            </w:tcBorders>
            <w:vAlign w:val="bottom"/>
          </w:tcPr>
          <w:p w:rsidR="00A2079B" w:rsidRPr="0086110A" w:rsidRDefault="00A2079B" w:rsidP="00EB0FFB">
            <w:pPr>
              <w:pStyle w:val="Heading3"/>
            </w:pPr>
          </w:p>
        </w:tc>
        <w:tc>
          <w:tcPr>
            <w:tcW w:w="2310" w:type="dxa"/>
            <w:gridSpan w:val="2"/>
            <w:tcBorders>
              <w:top w:val="single" w:sz="4" w:space="0" w:color="auto"/>
            </w:tcBorders>
            <w:vAlign w:val="bottom"/>
          </w:tcPr>
          <w:p w:rsidR="00A2079B" w:rsidRPr="0086110A" w:rsidRDefault="00A2079B" w:rsidP="00EB0FFB"/>
        </w:tc>
      </w:tr>
    </w:tbl>
    <w:p w:rsidR="00A2079B" w:rsidRPr="00A2079B" w:rsidRDefault="00A2079B" w:rsidP="00A2079B">
      <w:pPr>
        <w:pStyle w:val="Heading4"/>
        <w:rPr>
          <w:b w:val="0"/>
        </w:rPr>
      </w:pPr>
      <w:r w:rsidRPr="00A50AD9">
        <w:t>Discussion</w:t>
      </w:r>
      <w:r>
        <w:t xml:space="preserve">:  </w:t>
      </w:r>
      <w:r>
        <w:rPr>
          <w:b w:val="0"/>
        </w:rPr>
        <w:t xml:space="preserve">DPL asked EP about the need of a filter before the ADC and what kind of filter we need. EP said that Mesytec sells already that filter for the preamp (To be checked model). The reason for the need of this filter, even though </w:t>
      </w:r>
      <w:r w:rsidR="000D00BE">
        <w:rPr>
          <w:b w:val="0"/>
        </w:rPr>
        <w:t xml:space="preserve">EP </w:t>
      </w:r>
      <w:r>
        <w:rPr>
          <w:b w:val="0"/>
        </w:rPr>
        <w:t>is not sure whether is needed or not</w:t>
      </w:r>
      <w:r w:rsidR="000D00BE">
        <w:rPr>
          <w:b w:val="0"/>
        </w:rPr>
        <w:t xml:space="preserve"> is to be able to have a trigger signal. CW and DPL mentioned the possibility of running trigger-less provided we do not record waveforms. EP said that he can borrow the filter and see whether we need it or not. EP said that he will also look at the Digital Electronic specifications</w:t>
      </w:r>
    </w:p>
    <w:p w:rsidR="00A2079B" w:rsidRDefault="00A2079B" w:rsidP="00A2079B">
      <w:pPr>
        <w:pStyle w:val="Heading4"/>
      </w:pPr>
      <w:r>
        <w:t>Conclusions:</w:t>
      </w:r>
    </w:p>
    <w:p w:rsidR="00A2079B" w:rsidRDefault="00A2079B" w:rsidP="00A2079B"/>
    <w:tbl>
      <w:tblPr>
        <w:tblW w:w="5000" w:type="pct"/>
        <w:tblBorders>
          <w:top w:val="single" w:sz="6" w:space="0" w:color="auto"/>
          <w:left w:val="single" w:sz="6" w:space="0" w:color="auto"/>
          <w:bottom w:val="single" w:sz="6" w:space="0" w:color="auto"/>
          <w:right w:val="single" w:sz="6" w:space="0" w:color="auto"/>
        </w:tblBorders>
        <w:tblCellMar>
          <w:left w:w="0" w:type="dxa"/>
          <w:right w:w="0" w:type="dxa"/>
        </w:tblCellMar>
        <w:tblLook w:val="0000" w:firstRow="0" w:lastRow="0" w:firstColumn="0" w:lastColumn="0" w:noHBand="0" w:noVBand="0"/>
      </w:tblPr>
      <w:tblGrid>
        <w:gridCol w:w="5490"/>
        <w:gridCol w:w="2520"/>
        <w:gridCol w:w="2214"/>
      </w:tblGrid>
      <w:tr w:rsidR="00A2079B" w:rsidRPr="0086110A" w:rsidTr="00EB0FFB">
        <w:trPr>
          <w:trHeight w:hRule="exact" w:val="360"/>
        </w:trPr>
        <w:tc>
          <w:tcPr>
            <w:tcW w:w="5490" w:type="dxa"/>
            <w:tcBorders>
              <w:top w:val="nil"/>
              <w:left w:val="nil"/>
              <w:bottom w:val="nil"/>
              <w:right w:val="nil"/>
            </w:tcBorders>
            <w:vAlign w:val="bottom"/>
          </w:tcPr>
          <w:p w:rsidR="00A2079B" w:rsidRPr="0086110A" w:rsidRDefault="00A2079B" w:rsidP="00EB0FFB">
            <w:pPr>
              <w:pStyle w:val="Heading3"/>
            </w:pPr>
            <w:r w:rsidRPr="0086110A">
              <w:t>Action items</w:t>
            </w:r>
          </w:p>
        </w:tc>
        <w:tc>
          <w:tcPr>
            <w:tcW w:w="2520" w:type="dxa"/>
            <w:tcBorders>
              <w:top w:val="nil"/>
              <w:left w:val="nil"/>
              <w:bottom w:val="nil"/>
              <w:right w:val="nil"/>
            </w:tcBorders>
            <w:vAlign w:val="bottom"/>
          </w:tcPr>
          <w:p w:rsidR="00A2079B" w:rsidRPr="0086110A" w:rsidRDefault="00A2079B" w:rsidP="00EB0FFB">
            <w:pPr>
              <w:pStyle w:val="Heading3"/>
            </w:pPr>
            <w:r w:rsidRPr="0086110A">
              <w:t>Person responsible</w:t>
            </w:r>
          </w:p>
        </w:tc>
        <w:tc>
          <w:tcPr>
            <w:tcW w:w="2214" w:type="dxa"/>
            <w:tcBorders>
              <w:top w:val="nil"/>
              <w:left w:val="nil"/>
              <w:bottom w:val="nil"/>
              <w:right w:val="nil"/>
            </w:tcBorders>
            <w:vAlign w:val="bottom"/>
          </w:tcPr>
          <w:p w:rsidR="00A2079B" w:rsidRPr="0086110A" w:rsidRDefault="00A2079B" w:rsidP="00EB0FFB">
            <w:pPr>
              <w:pStyle w:val="Heading3"/>
            </w:pPr>
            <w:r>
              <w:t>Deadline</w:t>
            </w:r>
          </w:p>
        </w:tc>
      </w:tr>
      <w:tr w:rsidR="00A2079B" w:rsidRPr="0086110A" w:rsidTr="00EB0FFB">
        <w:trPr>
          <w:trHeight w:hRule="exact" w:val="360"/>
        </w:trPr>
        <w:tc>
          <w:tcPr>
            <w:tcW w:w="5490" w:type="dxa"/>
            <w:tcBorders>
              <w:top w:val="nil"/>
              <w:left w:val="nil"/>
              <w:bottom w:val="nil"/>
              <w:right w:val="nil"/>
            </w:tcBorders>
            <w:vAlign w:val="bottom"/>
          </w:tcPr>
          <w:p w:rsidR="00A2079B" w:rsidRPr="0086110A" w:rsidRDefault="00A2079B" w:rsidP="00EB0FFB">
            <w:pPr>
              <w:pStyle w:val="ActionItems"/>
            </w:pPr>
            <w:r>
              <w:t>Check</w:t>
            </w:r>
            <w:r w:rsidR="000D00BE">
              <w:t xml:space="preserve"> ADC characteristics</w:t>
            </w:r>
          </w:p>
        </w:tc>
        <w:tc>
          <w:tcPr>
            <w:tcW w:w="2520" w:type="dxa"/>
            <w:tcBorders>
              <w:top w:val="nil"/>
              <w:left w:val="nil"/>
              <w:bottom w:val="nil"/>
              <w:right w:val="nil"/>
            </w:tcBorders>
            <w:vAlign w:val="bottom"/>
          </w:tcPr>
          <w:p w:rsidR="00A2079B" w:rsidRPr="0086110A" w:rsidRDefault="000D00BE" w:rsidP="00EB0FFB">
            <w:r>
              <w:t>EP</w:t>
            </w:r>
          </w:p>
        </w:tc>
        <w:tc>
          <w:tcPr>
            <w:tcW w:w="2214" w:type="dxa"/>
            <w:tcBorders>
              <w:top w:val="nil"/>
              <w:left w:val="nil"/>
              <w:bottom w:val="nil"/>
              <w:right w:val="nil"/>
            </w:tcBorders>
            <w:vAlign w:val="bottom"/>
          </w:tcPr>
          <w:p w:rsidR="00A2079B" w:rsidRPr="0086110A" w:rsidRDefault="00A2079B" w:rsidP="00EB0FFB"/>
        </w:tc>
      </w:tr>
      <w:tr w:rsidR="000D00BE" w:rsidRPr="0086110A" w:rsidTr="00EB0FFB">
        <w:trPr>
          <w:trHeight w:hRule="exact" w:val="360"/>
        </w:trPr>
        <w:tc>
          <w:tcPr>
            <w:tcW w:w="5490" w:type="dxa"/>
            <w:tcBorders>
              <w:top w:val="nil"/>
              <w:left w:val="nil"/>
              <w:bottom w:val="nil"/>
              <w:right w:val="nil"/>
            </w:tcBorders>
            <w:vAlign w:val="bottom"/>
          </w:tcPr>
          <w:p w:rsidR="000D00BE" w:rsidRDefault="000D00BE" w:rsidP="00EB0FFB">
            <w:pPr>
              <w:pStyle w:val="ActionItems"/>
            </w:pPr>
            <w:r>
              <w:t>Check ADC + filter properties</w:t>
            </w:r>
          </w:p>
        </w:tc>
        <w:tc>
          <w:tcPr>
            <w:tcW w:w="2520" w:type="dxa"/>
            <w:tcBorders>
              <w:top w:val="nil"/>
              <w:left w:val="nil"/>
              <w:bottom w:val="nil"/>
              <w:right w:val="nil"/>
            </w:tcBorders>
            <w:vAlign w:val="bottom"/>
          </w:tcPr>
          <w:p w:rsidR="000D00BE" w:rsidRDefault="000D00BE" w:rsidP="00EB0FFB">
            <w:r>
              <w:t>DPL</w:t>
            </w:r>
          </w:p>
        </w:tc>
        <w:tc>
          <w:tcPr>
            <w:tcW w:w="2214" w:type="dxa"/>
            <w:tcBorders>
              <w:top w:val="nil"/>
              <w:left w:val="nil"/>
              <w:bottom w:val="nil"/>
              <w:right w:val="nil"/>
            </w:tcBorders>
            <w:vAlign w:val="bottom"/>
          </w:tcPr>
          <w:p w:rsidR="000D00BE" w:rsidRPr="0086110A" w:rsidRDefault="000D00BE" w:rsidP="00EB0FFB"/>
        </w:tc>
      </w:tr>
      <w:tr w:rsidR="007801DE" w:rsidRPr="0086110A" w:rsidTr="00EB0FFB">
        <w:trPr>
          <w:trHeight w:hRule="exact" w:val="360"/>
        </w:trPr>
        <w:tc>
          <w:tcPr>
            <w:tcW w:w="5490" w:type="dxa"/>
            <w:tcBorders>
              <w:top w:val="nil"/>
              <w:left w:val="nil"/>
              <w:bottom w:val="nil"/>
              <w:right w:val="nil"/>
            </w:tcBorders>
            <w:vAlign w:val="bottom"/>
          </w:tcPr>
          <w:p w:rsidR="007801DE" w:rsidRDefault="007801DE" w:rsidP="00EB0FFB">
            <w:pPr>
              <w:pStyle w:val="ActionItems"/>
            </w:pPr>
            <w:r>
              <w:t>Trigger-less or triggered mode?</w:t>
            </w:r>
          </w:p>
        </w:tc>
        <w:tc>
          <w:tcPr>
            <w:tcW w:w="2520" w:type="dxa"/>
            <w:tcBorders>
              <w:top w:val="nil"/>
              <w:left w:val="nil"/>
              <w:bottom w:val="nil"/>
              <w:right w:val="nil"/>
            </w:tcBorders>
            <w:vAlign w:val="bottom"/>
          </w:tcPr>
          <w:p w:rsidR="007801DE" w:rsidRDefault="007801DE" w:rsidP="00EB0FFB">
            <w:r>
              <w:t>DPL</w:t>
            </w:r>
          </w:p>
        </w:tc>
        <w:tc>
          <w:tcPr>
            <w:tcW w:w="2214" w:type="dxa"/>
            <w:tcBorders>
              <w:top w:val="nil"/>
              <w:left w:val="nil"/>
              <w:bottom w:val="nil"/>
              <w:right w:val="nil"/>
            </w:tcBorders>
            <w:vAlign w:val="bottom"/>
          </w:tcPr>
          <w:p w:rsidR="007801DE" w:rsidRPr="0086110A" w:rsidRDefault="007801DE" w:rsidP="00EB0FFB"/>
        </w:tc>
      </w:tr>
      <w:tr w:rsidR="00A2079B" w:rsidRPr="0086110A" w:rsidTr="00EB0FFB">
        <w:trPr>
          <w:trHeight w:hRule="exact" w:val="360"/>
        </w:trPr>
        <w:tc>
          <w:tcPr>
            <w:tcW w:w="5490" w:type="dxa"/>
            <w:tcBorders>
              <w:top w:val="nil"/>
              <w:left w:val="nil"/>
              <w:bottom w:val="single" w:sz="4" w:space="0" w:color="auto"/>
              <w:right w:val="nil"/>
            </w:tcBorders>
            <w:vAlign w:val="bottom"/>
          </w:tcPr>
          <w:p w:rsidR="00A2079B" w:rsidRPr="0086110A" w:rsidRDefault="00A2079B" w:rsidP="00EB0FFB">
            <w:pPr>
              <w:pStyle w:val="ActionItems"/>
              <w:numPr>
                <w:ilvl w:val="0"/>
                <w:numId w:val="0"/>
              </w:numPr>
            </w:pPr>
          </w:p>
        </w:tc>
        <w:tc>
          <w:tcPr>
            <w:tcW w:w="2520" w:type="dxa"/>
            <w:tcBorders>
              <w:top w:val="nil"/>
              <w:left w:val="nil"/>
              <w:bottom w:val="single" w:sz="4" w:space="0" w:color="auto"/>
              <w:right w:val="nil"/>
            </w:tcBorders>
            <w:vAlign w:val="bottom"/>
          </w:tcPr>
          <w:p w:rsidR="00A2079B" w:rsidRPr="0086110A" w:rsidRDefault="00A2079B" w:rsidP="00EB0FFB"/>
        </w:tc>
        <w:tc>
          <w:tcPr>
            <w:tcW w:w="2214" w:type="dxa"/>
            <w:tcBorders>
              <w:top w:val="nil"/>
              <w:left w:val="nil"/>
              <w:bottom w:val="single" w:sz="4" w:space="0" w:color="auto"/>
              <w:right w:val="nil"/>
            </w:tcBorders>
            <w:vAlign w:val="bottom"/>
          </w:tcPr>
          <w:p w:rsidR="00A2079B" w:rsidRPr="0086110A" w:rsidRDefault="00A2079B" w:rsidP="00EB0FFB"/>
        </w:tc>
      </w:tr>
    </w:tbl>
    <w:p w:rsidR="0007680C" w:rsidRDefault="0007680C" w:rsidP="0007680C">
      <w:pPr>
        <w:pStyle w:val="Heading2"/>
        <w:jc w:val="left"/>
      </w:pPr>
    </w:p>
    <w:p w:rsidR="00A50AD9" w:rsidRDefault="00A50AD9" w:rsidP="00A50AD9">
      <w:pPr>
        <w:pStyle w:val="Heading2"/>
      </w:pPr>
      <w:r w:rsidRPr="0086110A">
        <w:t>Other Information</w:t>
      </w:r>
    </w:p>
    <w:p w:rsidR="000C0EB2" w:rsidRDefault="000C0EB2" w:rsidP="0026136F"/>
    <w:p w:rsidR="003C1755" w:rsidRDefault="000D00BE" w:rsidP="0026136F">
      <w:r>
        <w:t>EP wants to book the flight to NSCL for November soon. He asked CERN to deliver the detector by October so that it arrives to NSCL by the time EP is here. If that is not possible, EP will bring the detector in his luggage</w:t>
      </w:r>
    </w:p>
    <w:sectPr w:rsidR="003C1755" w:rsidSect="004F0BDA">
      <w:type w:val="continuous"/>
      <w:pgSz w:w="12240" w:h="15840" w:code="1"/>
      <w:pgMar w:top="1008" w:right="1008" w:bottom="1008" w:left="10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5676C6"/>
    <w:multiLevelType w:val="hybridMultilevel"/>
    <w:tmpl w:val="BA26FE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0A5B04"/>
    <w:multiLevelType w:val="hybridMultilevel"/>
    <w:tmpl w:val="DDD261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E0A4016"/>
    <w:multiLevelType w:val="hybridMultilevel"/>
    <w:tmpl w:val="9D044FAC"/>
    <w:lvl w:ilvl="0" w:tplc="0428E8AA">
      <w:start w:val="1"/>
      <w:numFmt w:val="bullet"/>
      <w:pStyle w:val="ActionItems"/>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78604FDB"/>
    <w:multiLevelType w:val="hybridMultilevel"/>
    <w:tmpl w:val="B6789FE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720"/>
  <w:noPunctuationKerning/>
  <w:characterSpacingControl w:val="doNotCompress"/>
  <w:compat>
    <w:compatSetting w:name="compatibilityMode" w:uri="http://schemas.microsoft.com/office/word" w:val="12"/>
  </w:compat>
  <w:rsids>
    <w:rsidRoot w:val="003F316A"/>
    <w:rsid w:val="000259C7"/>
    <w:rsid w:val="00040074"/>
    <w:rsid w:val="000620E9"/>
    <w:rsid w:val="0007680C"/>
    <w:rsid w:val="00094472"/>
    <w:rsid w:val="000C0EB2"/>
    <w:rsid w:val="000C7039"/>
    <w:rsid w:val="000D00BE"/>
    <w:rsid w:val="000E1956"/>
    <w:rsid w:val="00140DAE"/>
    <w:rsid w:val="00156532"/>
    <w:rsid w:val="00174A5D"/>
    <w:rsid w:val="0019218F"/>
    <w:rsid w:val="001B0CFF"/>
    <w:rsid w:val="001C40F9"/>
    <w:rsid w:val="001E227E"/>
    <w:rsid w:val="002606F7"/>
    <w:rsid w:val="0026136F"/>
    <w:rsid w:val="002858F2"/>
    <w:rsid w:val="002B1845"/>
    <w:rsid w:val="002B2ECF"/>
    <w:rsid w:val="002F32B7"/>
    <w:rsid w:val="002F36BE"/>
    <w:rsid w:val="003010D4"/>
    <w:rsid w:val="00343F91"/>
    <w:rsid w:val="00366398"/>
    <w:rsid w:val="00391460"/>
    <w:rsid w:val="003C1755"/>
    <w:rsid w:val="003D3A5F"/>
    <w:rsid w:val="003F316A"/>
    <w:rsid w:val="00421E88"/>
    <w:rsid w:val="00425AD5"/>
    <w:rsid w:val="00430ED8"/>
    <w:rsid w:val="00435495"/>
    <w:rsid w:val="004B04D3"/>
    <w:rsid w:val="004B247D"/>
    <w:rsid w:val="004C4F3F"/>
    <w:rsid w:val="004F0BDA"/>
    <w:rsid w:val="00501C1B"/>
    <w:rsid w:val="0053373C"/>
    <w:rsid w:val="00545A58"/>
    <w:rsid w:val="005A35C8"/>
    <w:rsid w:val="005E0881"/>
    <w:rsid w:val="005F377E"/>
    <w:rsid w:val="00620F4F"/>
    <w:rsid w:val="00640CB3"/>
    <w:rsid w:val="00694F2D"/>
    <w:rsid w:val="006A6EB8"/>
    <w:rsid w:val="006C1854"/>
    <w:rsid w:val="006D2450"/>
    <w:rsid w:val="006F4512"/>
    <w:rsid w:val="00731D99"/>
    <w:rsid w:val="00736F92"/>
    <w:rsid w:val="0077385F"/>
    <w:rsid w:val="007801DE"/>
    <w:rsid w:val="007D5836"/>
    <w:rsid w:val="008320AD"/>
    <w:rsid w:val="0086110A"/>
    <w:rsid w:val="00862309"/>
    <w:rsid w:val="00877970"/>
    <w:rsid w:val="008C63F7"/>
    <w:rsid w:val="008D0C16"/>
    <w:rsid w:val="0092128D"/>
    <w:rsid w:val="0092454D"/>
    <w:rsid w:val="009310A3"/>
    <w:rsid w:val="009447C0"/>
    <w:rsid w:val="009B2143"/>
    <w:rsid w:val="009E1CE7"/>
    <w:rsid w:val="009E4DFB"/>
    <w:rsid w:val="00A07C28"/>
    <w:rsid w:val="00A2079B"/>
    <w:rsid w:val="00A32B7F"/>
    <w:rsid w:val="00A43DA2"/>
    <w:rsid w:val="00A50AD9"/>
    <w:rsid w:val="00A607D1"/>
    <w:rsid w:val="00A63EBD"/>
    <w:rsid w:val="00A653A8"/>
    <w:rsid w:val="00A85296"/>
    <w:rsid w:val="00A85EF8"/>
    <w:rsid w:val="00A9572A"/>
    <w:rsid w:val="00AA427F"/>
    <w:rsid w:val="00AD46B5"/>
    <w:rsid w:val="00AE23C0"/>
    <w:rsid w:val="00AE75B4"/>
    <w:rsid w:val="00AF75EA"/>
    <w:rsid w:val="00B535DD"/>
    <w:rsid w:val="00B6462E"/>
    <w:rsid w:val="00B97C72"/>
    <w:rsid w:val="00C319DF"/>
    <w:rsid w:val="00C71700"/>
    <w:rsid w:val="00C81680"/>
    <w:rsid w:val="00CA7DE0"/>
    <w:rsid w:val="00CE6944"/>
    <w:rsid w:val="00D04201"/>
    <w:rsid w:val="00D8333B"/>
    <w:rsid w:val="00E47FF4"/>
    <w:rsid w:val="00E77B89"/>
    <w:rsid w:val="00EA4077"/>
    <w:rsid w:val="00EB6BED"/>
    <w:rsid w:val="00F20E24"/>
    <w:rsid w:val="00F22352"/>
    <w:rsid w:val="00F33C0B"/>
    <w:rsid w:val="00F4506A"/>
    <w:rsid w:val="00F51B90"/>
    <w:rsid w:val="00F75FD9"/>
    <w:rsid w:val="00F85DF4"/>
    <w:rsid w:val="00FC5F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56ABA6F-07BF-4043-8B3D-4BED74F13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0AD9"/>
    <w:pPr>
      <w:spacing w:before="60" w:after="60"/>
    </w:pPr>
    <w:rPr>
      <w:rFonts w:asciiTheme="minorHAnsi" w:hAnsiTheme="minorHAnsi"/>
      <w:sz w:val="19"/>
    </w:rPr>
  </w:style>
  <w:style w:type="paragraph" w:styleId="Heading1">
    <w:name w:val="heading 1"/>
    <w:basedOn w:val="Normal"/>
    <w:next w:val="Normal"/>
    <w:qFormat/>
    <w:rsid w:val="001B0CFF"/>
    <w:pPr>
      <w:keepNext/>
      <w:outlineLvl w:val="0"/>
    </w:pPr>
    <w:rPr>
      <w:rFonts w:asciiTheme="majorHAnsi" w:hAnsiTheme="majorHAnsi" w:cs="Arial"/>
      <w:b/>
      <w:bCs/>
      <w:kern w:val="32"/>
      <w:sz w:val="48"/>
      <w:szCs w:val="32"/>
    </w:rPr>
  </w:style>
  <w:style w:type="paragraph" w:styleId="Heading2">
    <w:name w:val="heading 2"/>
    <w:basedOn w:val="Normal"/>
    <w:next w:val="Normal"/>
    <w:qFormat/>
    <w:rsid w:val="00A50AD9"/>
    <w:pPr>
      <w:keepNext/>
      <w:pBdr>
        <w:bottom w:val="double" w:sz="4" w:space="1" w:color="auto"/>
      </w:pBdr>
      <w:spacing w:before="240"/>
      <w:jc w:val="center"/>
      <w:outlineLvl w:val="1"/>
    </w:pPr>
    <w:rPr>
      <w:rFonts w:asciiTheme="majorHAnsi" w:hAnsiTheme="majorHAnsi" w:cs="Arial"/>
      <w:b/>
      <w:bCs/>
      <w:i/>
      <w:iCs/>
      <w:sz w:val="28"/>
      <w:szCs w:val="28"/>
    </w:rPr>
  </w:style>
  <w:style w:type="paragraph" w:styleId="Heading3">
    <w:name w:val="heading 3"/>
    <w:basedOn w:val="Normal"/>
    <w:next w:val="Normal"/>
    <w:qFormat/>
    <w:rsid w:val="0026136F"/>
    <w:pPr>
      <w:spacing w:before="120"/>
      <w:outlineLvl w:val="2"/>
    </w:pPr>
    <w:rPr>
      <w:b/>
      <w:szCs w:val="22"/>
    </w:rPr>
  </w:style>
  <w:style w:type="paragraph" w:styleId="Heading4">
    <w:name w:val="heading 4"/>
    <w:basedOn w:val="Normal"/>
    <w:next w:val="Normal"/>
    <w:link w:val="Heading4Char"/>
    <w:uiPriority w:val="9"/>
    <w:unhideWhenUsed/>
    <w:qFormat/>
    <w:rsid w:val="0026136F"/>
    <w:pPr>
      <w:spacing w:before="200" w:after="120"/>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77B89"/>
    <w:rPr>
      <w:rFonts w:ascii="Tahoma" w:hAnsi="Tahoma" w:cs="Tahoma"/>
      <w:sz w:val="16"/>
      <w:szCs w:val="16"/>
    </w:rPr>
  </w:style>
  <w:style w:type="character" w:customStyle="1" w:styleId="Heading4Char">
    <w:name w:val="Heading 4 Char"/>
    <w:basedOn w:val="DefaultParagraphFont"/>
    <w:link w:val="Heading4"/>
    <w:uiPriority w:val="9"/>
    <w:rsid w:val="0026136F"/>
    <w:rPr>
      <w:rFonts w:asciiTheme="minorHAnsi" w:hAnsiTheme="minorHAnsi"/>
      <w:b/>
      <w:sz w:val="19"/>
    </w:rPr>
  </w:style>
  <w:style w:type="paragraph" w:customStyle="1" w:styleId="MeetingInformation">
    <w:name w:val="Meeting Information"/>
    <w:basedOn w:val="Normal"/>
    <w:qFormat/>
    <w:rsid w:val="004F0BDA"/>
    <w:pPr>
      <w:spacing w:before="0" w:after="0"/>
      <w:jc w:val="right"/>
    </w:pPr>
    <w:rPr>
      <w:rFonts w:cs="Arial"/>
      <w:b/>
      <w:szCs w:val="24"/>
    </w:rPr>
  </w:style>
  <w:style w:type="paragraph" w:customStyle="1" w:styleId="ActionItems">
    <w:name w:val="Action Items"/>
    <w:basedOn w:val="Normal"/>
    <w:qFormat/>
    <w:rsid w:val="0086110A"/>
    <w:pPr>
      <w:numPr>
        <w:numId w:val="1"/>
      </w:numPr>
      <w:tabs>
        <w:tab w:val="left" w:pos="5040"/>
      </w:tabs>
    </w:pPr>
    <w:rPr>
      <w:rFonts w:cs="Arial"/>
    </w:rPr>
  </w:style>
  <w:style w:type="character" w:styleId="PlaceholderText">
    <w:name w:val="Placeholder Text"/>
    <w:basedOn w:val="DefaultParagraphFont"/>
    <w:uiPriority w:val="99"/>
    <w:semiHidden/>
    <w:rsid w:val="004F0BDA"/>
    <w:rPr>
      <w:color w:val="808080"/>
    </w:rPr>
  </w:style>
  <w:style w:type="table" w:styleId="TableGrid">
    <w:name w:val="Table Grid"/>
    <w:basedOn w:val="TableNormal"/>
    <w:uiPriority w:val="59"/>
    <w:rsid w:val="004F0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A7DE0"/>
    <w:pPr>
      <w:ind w:left="720"/>
      <w:contextualSpacing/>
    </w:pPr>
  </w:style>
  <w:style w:type="character" w:styleId="Hyperlink">
    <w:name w:val="Hyperlink"/>
    <w:basedOn w:val="DefaultParagraphFont"/>
    <w:uiPriority w:val="99"/>
    <w:unhideWhenUsed/>
    <w:rsid w:val="008D0C16"/>
    <w:rPr>
      <w:color w:val="0000FF" w:themeColor="hyperlink"/>
      <w:u w:val="single"/>
    </w:rPr>
  </w:style>
  <w:style w:type="character" w:styleId="FollowedHyperlink">
    <w:name w:val="FollowedHyperlink"/>
    <w:basedOn w:val="DefaultParagraphFont"/>
    <w:uiPriority w:val="99"/>
    <w:semiHidden/>
    <w:unhideWhenUsed/>
    <w:rsid w:val="008D0C1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rezlou\AppData\Roaming\Microsoft\Templates\Informal%20meeting%20minut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B6D2FCE291E4F598666A177DA640DDC"/>
        <w:category>
          <w:name w:val="General"/>
          <w:gallery w:val="placeholder"/>
        </w:category>
        <w:types>
          <w:type w:val="bbPlcHdr"/>
        </w:types>
        <w:behaviors>
          <w:behavior w:val="content"/>
        </w:behaviors>
        <w:guid w:val="{C7FC7062-D94F-49C4-816C-01065F5FBB68}"/>
      </w:docPartPr>
      <w:docPartBody>
        <w:p w:rsidR="00EC766F" w:rsidRDefault="00EC766F">
          <w:pPr>
            <w:pStyle w:val="4B6D2FCE291E4F598666A177DA640DDC"/>
          </w:pPr>
          <w:r>
            <w:t>[Click to select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66F"/>
    <w:rsid w:val="00EC76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B6D2FCE291E4F598666A177DA640DDC">
    <w:name w:val="4B6D2FCE291E4F598666A177DA640DDC"/>
  </w:style>
  <w:style w:type="paragraph" w:customStyle="1" w:styleId="8F32207FAF1D48FA8FAC2D102EE9FB01">
    <w:name w:val="8F32207FAF1D48FA8FAC2D102EE9FB01"/>
  </w:style>
  <w:style w:type="paragraph" w:customStyle="1" w:styleId="E9963C254DA04E4EB84D80996948D2B2">
    <w:name w:val="E9963C254DA04E4EB84D80996948D2B2"/>
  </w:style>
  <w:style w:type="paragraph" w:customStyle="1" w:styleId="88AE3A2B2D29400B82DD1C35343C5566">
    <w:name w:val="88AE3A2B2D29400B82DD1C35343C5566"/>
  </w:style>
  <w:style w:type="paragraph" w:customStyle="1" w:styleId="EC67909AFB21418B9D3F8DE437EEF09D">
    <w:name w:val="EC67909AFB21418B9D3F8DE437EEF09D"/>
  </w:style>
  <w:style w:type="paragraph" w:customStyle="1" w:styleId="6E275D2CB67C4513998F6EEE90DAE968">
    <w:name w:val="6E275D2CB67C4513998F6EEE90DAE968"/>
  </w:style>
  <w:style w:type="paragraph" w:customStyle="1" w:styleId="96A22AC6E5194A06B43D11BA090DB68D">
    <w:name w:val="96A22AC6E5194A06B43D11BA090DB68D"/>
  </w:style>
  <w:style w:type="paragraph" w:customStyle="1" w:styleId="B8DEBE41A43C4EC4B0E054001FF3D232">
    <w:name w:val="B8DEBE41A43C4EC4B0E054001FF3D232"/>
  </w:style>
  <w:style w:type="paragraph" w:customStyle="1" w:styleId="4572C3CDE34F4310B903210CF7A701C8">
    <w:name w:val="4572C3CDE34F4310B903210CF7A701C8"/>
  </w:style>
  <w:style w:type="paragraph" w:customStyle="1" w:styleId="12D7255CB8264E3396C92815EE3D82BF">
    <w:name w:val="12D7255CB8264E3396C92815EE3D82BF"/>
  </w:style>
  <w:style w:type="paragraph" w:customStyle="1" w:styleId="A973482A500C4548AD328FF1428C6521">
    <w:name w:val="A973482A500C4548AD328FF1428C6521"/>
  </w:style>
  <w:style w:type="paragraph" w:customStyle="1" w:styleId="BC7F9837ABA64F76A7CE6B96D5B2207C">
    <w:name w:val="BC7F9837ABA64F76A7CE6B96D5B2207C"/>
  </w:style>
  <w:style w:type="paragraph" w:customStyle="1" w:styleId="0D4F56E017484ED99276F3BD362C2EA1">
    <w:name w:val="0D4F56E017484ED99276F3BD362C2EA1"/>
  </w:style>
  <w:style w:type="paragraph" w:customStyle="1" w:styleId="004CB694C8574C9C8EB3494F106308F8">
    <w:name w:val="004CB694C8574C9C8EB3494F106308F8"/>
  </w:style>
  <w:style w:type="paragraph" w:customStyle="1" w:styleId="76DD538F4F62410BA0A36F5A7AB1B526">
    <w:name w:val="76DD538F4F62410BA0A36F5A7AB1B526"/>
  </w:style>
  <w:style w:type="paragraph" w:customStyle="1" w:styleId="E24400FD473F44C69BC5538DD04E5144">
    <w:name w:val="E24400FD473F44C69BC5538DD04E51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B745518A-E285-4274-9464-B4200274A3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Informal meeting minutes.dotx</Template>
  <TotalTime>0</TotalTime>
  <Pages>2</Pages>
  <Words>662</Words>
  <Characters>3778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Informal meeting minutes</vt:lpstr>
    </vt:vector>
  </TitlesOfParts>
  <Company/>
  <LinksUpToDate>false</LinksUpToDate>
  <CharactersWithSpaces>4432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Informal meeting minutes</dc:title>
  <dc:creator>Perez-Loureiro, David</dc:creator>
  <cp:keywords/>
  <cp:lastModifiedBy>Perez-Loureiro, David</cp:lastModifiedBy>
  <cp:revision>2</cp:revision>
  <cp:lastPrinted>2016-02-29T14:18:00Z</cp:lastPrinted>
  <dcterms:created xsi:type="dcterms:W3CDTF">2016-08-23T12:48:00Z</dcterms:created>
  <dcterms:modified xsi:type="dcterms:W3CDTF">2016-08-23T12:48:00Z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TC062433681033</vt:lpwstr>
  </property>
</Properties>
</file>