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29" w:rsidRPr="00DE10B6" w:rsidRDefault="006A301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Weekly AT-TPC meeting </w:t>
      </w:r>
    </w:p>
    <w:p w:rsidR="00A731E0" w:rsidRDefault="005F36E5">
      <w:r>
        <w:t xml:space="preserve"> </w:t>
      </w:r>
      <w:r w:rsidR="00A731E0">
        <w:t>Thursday, March 18, 2010</w:t>
      </w:r>
      <w:r>
        <w:t xml:space="preserve"> </w:t>
      </w:r>
    </w:p>
    <w:p w:rsidR="00A12F75" w:rsidRDefault="00A12F75">
      <w:r>
        <w:t xml:space="preserve">9:30-10:30 </w:t>
      </w:r>
      <w:r w:rsidR="00A731E0">
        <w:t>am EST</w:t>
      </w:r>
      <w:r>
        <w:t xml:space="preserve"> </w:t>
      </w:r>
      <w:r w:rsidR="005F36E5">
        <w:t xml:space="preserve"> </w:t>
      </w:r>
      <w:r w:rsidR="00A731E0">
        <w:t xml:space="preserve">at </w:t>
      </w:r>
      <w:r>
        <w:t>Nuclear Conference Room</w:t>
      </w:r>
    </w:p>
    <w:p w:rsidR="00A12F75" w:rsidRDefault="00A731E0">
      <w:r>
        <w:t xml:space="preserve">Attendees: </w:t>
      </w:r>
      <w:r w:rsidR="00AA0F8F">
        <w:t xml:space="preserve">Z. </w:t>
      </w:r>
      <w:r w:rsidR="00A12F75" w:rsidRPr="00A12F75">
        <w:t>Chajecki</w:t>
      </w:r>
      <w:r w:rsidR="00A12F75">
        <w:t xml:space="preserve">, </w:t>
      </w:r>
      <w:r w:rsidR="00AA0F8F">
        <w:t xml:space="preserve">M. </w:t>
      </w:r>
      <w:r w:rsidR="00A12F75">
        <w:t xml:space="preserve">Ford, </w:t>
      </w:r>
      <w:r w:rsidR="00AA0F8F">
        <w:t xml:space="preserve">W. </w:t>
      </w:r>
      <w:r w:rsidR="00A12F75">
        <w:t xml:space="preserve">Lynch, </w:t>
      </w:r>
      <w:r w:rsidR="00AA0F8F">
        <w:t xml:space="preserve">W. </w:t>
      </w:r>
      <w:r w:rsidR="00A12F75">
        <w:t xml:space="preserve">Mittig, </w:t>
      </w:r>
      <w:r w:rsidR="00AA0F8F">
        <w:t xml:space="preserve">F. </w:t>
      </w:r>
      <w:r w:rsidR="00A12F75">
        <w:t xml:space="preserve">Montes, </w:t>
      </w:r>
      <w:r w:rsidR="00AA0F8F">
        <w:t xml:space="preserve">D. </w:t>
      </w:r>
      <w:r w:rsidR="00A12F75">
        <w:t xml:space="preserve">Suzuki, </w:t>
      </w:r>
      <w:r w:rsidR="00AA0F8F">
        <w:t xml:space="preserve">T. </w:t>
      </w:r>
      <w:r w:rsidR="00A12F75">
        <w:t xml:space="preserve">Tarnowsky, </w:t>
      </w:r>
      <w:r w:rsidR="00AA0F8F">
        <w:t xml:space="preserve">H. </w:t>
      </w:r>
      <w:r w:rsidR="00A12F75">
        <w:t xml:space="preserve">Wang, </w:t>
      </w:r>
      <w:r w:rsidR="00AA0F8F">
        <w:t xml:space="preserve">G. </w:t>
      </w:r>
      <w:r w:rsidR="00A12F75">
        <w:t xml:space="preserve">Westfall </w:t>
      </w:r>
    </w:p>
    <w:p w:rsidR="00A12F75" w:rsidRDefault="00A12F75" w:rsidP="00A12F75">
      <w:pPr>
        <w:pStyle w:val="ListParagraph"/>
        <w:numPr>
          <w:ilvl w:val="0"/>
          <w:numId w:val="1"/>
        </w:numPr>
      </w:pPr>
      <w:r>
        <w:t>Field calculation (Fenando)</w:t>
      </w:r>
    </w:p>
    <w:p w:rsidR="00A12F75" w:rsidRDefault="00A12F75" w:rsidP="00A12F75">
      <w:pPr>
        <w:pStyle w:val="ListParagraph"/>
        <w:ind w:left="360"/>
      </w:pPr>
      <w:r>
        <w:t xml:space="preserve">Fernando conducted an electric field simulation by using the code </w:t>
      </w:r>
      <w:hyperlink r:id="rId5" w:history="1">
        <w:r w:rsidRPr="00A12F75">
          <w:rPr>
            <w:rStyle w:val="Hyperlink"/>
          </w:rPr>
          <w:t>GARFIELD</w:t>
        </w:r>
      </w:hyperlink>
      <w:r>
        <w:t xml:space="preserve">. The figure shows </w:t>
      </w:r>
      <w:r w:rsidR="000E1D2D">
        <w:t>simulated field lines</w:t>
      </w:r>
      <w:r>
        <w:t xml:space="preserve"> for a</w:t>
      </w:r>
      <w:r w:rsidR="005B029B">
        <w:t xml:space="preserve"> design</w:t>
      </w:r>
      <w:r>
        <w:t xml:space="preserve"> wherein </w:t>
      </w:r>
      <w:r w:rsidR="008D76C1">
        <w:t xml:space="preserve">a series of </w:t>
      </w:r>
      <w:r>
        <w:t>ring electrodes with a 5-mm diameter are aligned with a 10-mm spacing</w:t>
      </w:r>
      <w:r w:rsidR="008D76C1">
        <w:t xml:space="preserve"> </w:t>
      </w:r>
      <w:r w:rsidR="0084110F">
        <w:t xml:space="preserve">both </w:t>
      </w:r>
      <w:r w:rsidR="008D76C1">
        <w:t>inside and outside of the field cage tube</w:t>
      </w:r>
      <w:r>
        <w:t>.</w:t>
      </w:r>
      <w:r w:rsidR="008D76C1">
        <w:t xml:space="preserve"> The field inhomogeneity is</w:t>
      </w:r>
      <w:r w:rsidR="00B35EA6">
        <w:t xml:space="preserve"> as small as</w:t>
      </w:r>
      <w:r w:rsidR="008D76C1">
        <w:t xml:space="preserve"> less than 1 per mil.</w:t>
      </w:r>
    </w:p>
    <w:p w:rsidR="00A12F75" w:rsidRDefault="00324636" w:rsidP="00A12F75">
      <w:pPr>
        <w:pStyle w:val="ListParagraph"/>
        <w:ind w:left="360"/>
      </w:pPr>
      <w:r>
        <w:pict>
          <v:group id="_x0000_s1028" editas="canvas" style="width:389.3pt;height:394.35pt;mso-position-horizontal-relative:char;mso-position-vertical-relative:line" coordsize="7786,78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786;height:7887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7800;height:7901">
              <v:imagedata r:id="rId6" o:title=""/>
            </v:shape>
            <w10:wrap type="none"/>
            <w10:anchorlock/>
          </v:group>
        </w:pict>
      </w:r>
    </w:p>
    <w:p w:rsidR="00A12F75" w:rsidRDefault="00A12F75" w:rsidP="00A12F75">
      <w:pPr>
        <w:pStyle w:val="ListParagraph"/>
        <w:numPr>
          <w:ilvl w:val="0"/>
          <w:numId w:val="1"/>
        </w:numPr>
      </w:pPr>
      <w:r>
        <w:t>Design of the test field cage (DS)</w:t>
      </w:r>
    </w:p>
    <w:p w:rsidR="005F36E5" w:rsidRDefault="00D72069" w:rsidP="005F36E5">
      <w:pPr>
        <w:pStyle w:val="ListParagraph"/>
        <w:ind w:left="360"/>
      </w:pPr>
      <w:r>
        <w:t>DS reported on discussions on the field cage design</w:t>
      </w:r>
      <w:r w:rsidR="00174A7C">
        <w:t>.</w:t>
      </w:r>
    </w:p>
    <w:p w:rsidR="00D72069" w:rsidRDefault="00D72069" w:rsidP="005F36E5">
      <w:pPr>
        <w:pStyle w:val="ListParagraph"/>
        <w:ind w:left="360"/>
      </w:pPr>
    </w:p>
    <w:p w:rsidR="00D72069" w:rsidRDefault="00D72069" w:rsidP="00D72069">
      <w:pPr>
        <w:pStyle w:val="ListParagraph"/>
        <w:ind w:left="360"/>
        <w:rPr>
          <w:u w:val="single"/>
        </w:rPr>
      </w:pPr>
      <w:r w:rsidRPr="00D72069">
        <w:rPr>
          <w:u w:val="single"/>
        </w:rPr>
        <w:lastRenderedPageBreak/>
        <w:t>Required specifications</w:t>
      </w:r>
    </w:p>
    <w:p w:rsidR="00D72069" w:rsidRDefault="00D72069" w:rsidP="00D72069">
      <w:pPr>
        <w:pStyle w:val="ListParagraph"/>
        <w:numPr>
          <w:ilvl w:val="0"/>
          <w:numId w:val="9"/>
        </w:numPr>
      </w:pPr>
      <w:r>
        <w:t>Gas tight (in order to realize a gas insulation scheme)</w:t>
      </w:r>
    </w:p>
    <w:p w:rsidR="00D72069" w:rsidRDefault="00D72069" w:rsidP="00D72069">
      <w:pPr>
        <w:pStyle w:val="ListParagraph"/>
        <w:numPr>
          <w:ilvl w:val="0"/>
          <w:numId w:val="9"/>
        </w:numPr>
      </w:pPr>
      <w:r>
        <w:t>50 kV at the cathode ( = 1 kV/cm)</w:t>
      </w:r>
    </w:p>
    <w:p w:rsidR="00D72069" w:rsidRDefault="00D72069" w:rsidP="00D72069">
      <w:pPr>
        <w:ind w:left="360"/>
        <w:rPr>
          <w:u w:val="single"/>
        </w:rPr>
      </w:pPr>
      <w:r w:rsidRPr="00D72069">
        <w:rPr>
          <w:u w:val="single"/>
        </w:rPr>
        <w:t>Risks</w:t>
      </w:r>
    </w:p>
    <w:p w:rsidR="00D72069" w:rsidRDefault="00D72069" w:rsidP="00D72069">
      <w:pPr>
        <w:pStyle w:val="ListParagraph"/>
        <w:numPr>
          <w:ilvl w:val="0"/>
          <w:numId w:val="10"/>
        </w:numPr>
      </w:pPr>
      <w:r>
        <w:t>Sparking between the electrodes</w:t>
      </w:r>
    </w:p>
    <w:p w:rsidR="00D72069" w:rsidRPr="00D72069" w:rsidRDefault="00D72069" w:rsidP="00D72069">
      <w:pPr>
        <w:pStyle w:val="ListParagraph"/>
        <w:numPr>
          <w:ilvl w:val="0"/>
          <w:numId w:val="10"/>
        </w:numPr>
      </w:pPr>
      <w:r>
        <w:t>Permanent short on the tube surface</w:t>
      </w:r>
    </w:p>
    <w:p w:rsidR="00D72069" w:rsidRPr="009B4B3C" w:rsidRDefault="009B4B3C" w:rsidP="009B4B3C">
      <w:pPr>
        <w:ind w:left="360"/>
        <w:rPr>
          <w:u w:val="single"/>
        </w:rPr>
      </w:pPr>
      <w:r w:rsidRPr="009B4B3C">
        <w:rPr>
          <w:u w:val="single"/>
        </w:rPr>
        <w:t>Ideas</w:t>
      </w:r>
    </w:p>
    <w:p w:rsidR="00174A7C" w:rsidRDefault="00174A7C" w:rsidP="00174A7C">
      <w:pPr>
        <w:pStyle w:val="ListParagraph"/>
        <w:numPr>
          <w:ilvl w:val="0"/>
          <w:numId w:val="2"/>
        </w:numPr>
      </w:pPr>
      <w:r>
        <w:t>G10 tube + Ring electrodes</w:t>
      </w:r>
    </w:p>
    <w:p w:rsidR="00671215" w:rsidRDefault="00671215" w:rsidP="00671215">
      <w:pPr>
        <w:pStyle w:val="ListParagraph"/>
      </w:pPr>
      <w:r>
        <w:t>(+) Can avoid a sparking close to the tube surface</w:t>
      </w:r>
    </w:p>
    <w:p w:rsidR="00671215" w:rsidRDefault="00671215" w:rsidP="00671215">
      <w:pPr>
        <w:pStyle w:val="ListParagraph"/>
      </w:pPr>
      <w:r>
        <w:t xml:space="preserve">(-)  How to fabricate rings? </w:t>
      </w:r>
    </w:p>
    <w:p w:rsidR="00671215" w:rsidRDefault="00671215" w:rsidP="00671215">
      <w:pPr>
        <w:pStyle w:val="ListParagraph"/>
      </w:pPr>
      <w:r>
        <w:t>(-)  How to make a fixture?</w:t>
      </w:r>
    </w:p>
    <w:p w:rsidR="0086135E" w:rsidRDefault="0086135E" w:rsidP="00671215">
      <w:pPr>
        <w:pStyle w:val="ListParagraph"/>
      </w:pPr>
      <w:r w:rsidRPr="0086135E">
        <w:rPr>
          <w:noProof/>
        </w:rPr>
        <w:drawing>
          <wp:inline distT="0" distB="0" distL="0" distR="0">
            <wp:extent cx="2400300" cy="1466850"/>
            <wp:effectExtent l="0" t="0" r="0" b="0"/>
            <wp:docPr id="8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49332" cy="2491264"/>
                      <a:chOff x="8268" y="3604736"/>
                      <a:chExt cx="3649332" cy="2491264"/>
                    </a:xfrm>
                  </a:grpSpPr>
                  <a:sp>
                    <a:nvSpPr>
                      <a:cNvPr id="6" name="Donut 5"/>
                      <a:cNvSpPr/>
                    </a:nvSpPr>
                    <a:spPr>
                      <a:xfrm>
                        <a:off x="2209800" y="51170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" name="Can 6"/>
                      <a:cNvSpPr/>
                    </a:nvSpPr>
                    <a:spPr>
                      <a:xfrm>
                        <a:off x="533400" y="3821668"/>
                        <a:ext cx="1219200" cy="1676400"/>
                      </a:xfrm>
                      <a:prstGeom prst="ca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48" name="Straight Arrow Connector 47"/>
                      <a:cNvCxnSpPr/>
                    </a:nvCxnSpPr>
                    <a:spPr>
                      <a:xfrm rot="5400000">
                        <a:off x="-380206" y="4659074"/>
                        <a:ext cx="1371600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8268" y="3604736"/>
                        <a:ext cx="75373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50 cm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3" name="Donut 52"/>
                      <a:cNvSpPr/>
                    </a:nvSpPr>
                    <a:spPr>
                      <a:xfrm>
                        <a:off x="2209800" y="48884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4" name="Donut 53"/>
                      <a:cNvSpPr/>
                    </a:nvSpPr>
                    <a:spPr>
                      <a:xfrm>
                        <a:off x="2209800" y="46598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5" name="Donut 54"/>
                      <a:cNvSpPr/>
                    </a:nvSpPr>
                    <a:spPr>
                      <a:xfrm>
                        <a:off x="2209800" y="44312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6" name="Donut 55"/>
                      <a:cNvSpPr/>
                    </a:nvSpPr>
                    <a:spPr>
                      <a:xfrm>
                        <a:off x="2209800" y="42026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7" name="Donut 56"/>
                      <a:cNvSpPr/>
                    </a:nvSpPr>
                    <a:spPr>
                      <a:xfrm>
                        <a:off x="2209800" y="39740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8" name="Donut 57"/>
                      <a:cNvSpPr/>
                    </a:nvSpPr>
                    <a:spPr>
                      <a:xfrm>
                        <a:off x="2209800" y="37454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60" name="Straight Arrow Connector 59"/>
                      <a:cNvCxnSpPr/>
                    </a:nvCxnSpPr>
                    <a:spPr>
                      <a:xfrm rot="10800000">
                        <a:off x="524337" y="5678972"/>
                        <a:ext cx="1228262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761999" y="5726668"/>
                        <a:ext cx="70083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28cm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63" name="TextBox 62"/>
                      <a:cNvSpPr txBox="1"/>
                    </a:nvSpPr>
                    <a:spPr>
                      <a:xfrm>
                        <a:off x="1828800" y="4355068"/>
                        <a:ext cx="364202" cy="52322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800" b="1" dirty="0" smtClean="0"/>
                            <a:t>+</a:t>
                          </a:r>
                          <a:endParaRPr lang="en-US" sz="28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74A7C" w:rsidRDefault="00174A7C" w:rsidP="00174A7C">
      <w:pPr>
        <w:pStyle w:val="ListParagraph"/>
        <w:numPr>
          <w:ilvl w:val="0"/>
          <w:numId w:val="2"/>
        </w:numPr>
      </w:pPr>
      <w:r>
        <w:t>G10 tube + A circuit sheet with electrode stripes</w:t>
      </w:r>
    </w:p>
    <w:p w:rsidR="00671215" w:rsidRDefault="00671215" w:rsidP="00671215">
      <w:pPr>
        <w:pStyle w:val="ListParagraph"/>
      </w:pPr>
      <w:r>
        <w:t>(+) Easy to make a circuit sheet. Usually used in a large TPC for high energy physics</w:t>
      </w:r>
    </w:p>
    <w:p w:rsidR="00671215" w:rsidRDefault="00671215" w:rsidP="00671215">
      <w:pPr>
        <w:pStyle w:val="ListParagraph"/>
      </w:pPr>
      <w:r>
        <w:t>(-)  Should avoid a bubble in between the tube and the sheet. It will inflate like a pup corn when we evacuate the chamber</w:t>
      </w:r>
    </w:p>
    <w:p w:rsidR="0086135E" w:rsidRDefault="0086135E" w:rsidP="00671215">
      <w:pPr>
        <w:pStyle w:val="ListParagraph"/>
      </w:pPr>
      <w:r w:rsidRPr="0086135E">
        <w:rPr>
          <w:noProof/>
        </w:rPr>
        <w:drawing>
          <wp:inline distT="0" distB="0" distL="0" distR="0">
            <wp:extent cx="1885950" cy="1295400"/>
            <wp:effectExtent l="0" t="0" r="0" b="0"/>
            <wp:docPr id="9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7794" cy="2198132"/>
                      <a:chOff x="4190206" y="3745468"/>
                      <a:chExt cx="2667794" cy="2198132"/>
                    </a:xfrm>
                  </a:grpSpPr>
                  <a:cxnSp>
                    <a:nvCxnSpPr>
                      <a:cNvPr id="8" name="Straight Connector 7"/>
                      <a:cNvCxnSpPr/>
                    </a:nvCxnSpPr>
                    <a:spPr>
                      <a:xfrm>
                        <a:off x="4202775" y="4145684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Straight Connector 8"/>
                      <a:cNvCxnSpPr/>
                    </a:nvCxnSpPr>
                    <a:spPr>
                      <a:xfrm>
                        <a:off x="4203930" y="4220297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Straight Connector 9"/>
                      <a:cNvCxnSpPr/>
                    </a:nvCxnSpPr>
                    <a:spPr>
                      <a:xfrm>
                        <a:off x="4203930" y="4294910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Straight Connector 10"/>
                      <a:cNvCxnSpPr/>
                    </a:nvCxnSpPr>
                    <a:spPr>
                      <a:xfrm>
                        <a:off x="4203930" y="4371110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Straight Connector 13"/>
                      <a:cNvCxnSpPr/>
                    </a:nvCxnSpPr>
                    <a:spPr>
                      <a:xfrm>
                        <a:off x="4205085" y="4452073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Straight Connector 14"/>
                      <a:cNvCxnSpPr/>
                    </a:nvCxnSpPr>
                    <a:spPr>
                      <a:xfrm>
                        <a:off x="4205085" y="4533036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Straight Connector 15"/>
                      <a:cNvCxnSpPr/>
                    </a:nvCxnSpPr>
                    <a:spPr>
                      <a:xfrm>
                        <a:off x="4203930" y="4609236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Straight Connector 16"/>
                      <a:cNvCxnSpPr/>
                    </a:nvCxnSpPr>
                    <a:spPr>
                      <a:xfrm>
                        <a:off x="4205085" y="4690199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Straight Connector 17"/>
                      <a:cNvCxnSpPr/>
                    </a:nvCxnSpPr>
                    <a:spPr>
                      <a:xfrm>
                        <a:off x="4205085" y="4771162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Straight Connector 18"/>
                      <a:cNvCxnSpPr/>
                    </a:nvCxnSpPr>
                    <a:spPr>
                      <a:xfrm>
                        <a:off x="4205085" y="4847362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" name="Straight Connector 19"/>
                      <a:cNvCxnSpPr/>
                    </a:nvCxnSpPr>
                    <a:spPr>
                      <a:xfrm>
                        <a:off x="4206240" y="4928325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Straight Connector 20"/>
                      <a:cNvCxnSpPr/>
                    </a:nvCxnSpPr>
                    <a:spPr>
                      <a:xfrm>
                        <a:off x="4206240" y="5009288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Straight Connector 21"/>
                      <a:cNvCxnSpPr/>
                    </a:nvCxnSpPr>
                    <a:spPr>
                      <a:xfrm>
                        <a:off x="4203930" y="5090251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Straight Connector 22"/>
                      <a:cNvCxnSpPr/>
                    </a:nvCxnSpPr>
                    <a:spPr>
                      <a:xfrm>
                        <a:off x="4205085" y="5171214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Straight Connector 23"/>
                      <a:cNvCxnSpPr/>
                    </a:nvCxnSpPr>
                    <a:spPr>
                      <a:xfrm>
                        <a:off x="4205085" y="5252177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Straight Connector 24"/>
                      <a:cNvCxnSpPr/>
                    </a:nvCxnSpPr>
                    <a:spPr>
                      <a:xfrm>
                        <a:off x="4205085" y="5328377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Straight Connector 25"/>
                      <a:cNvCxnSpPr/>
                    </a:nvCxnSpPr>
                    <a:spPr>
                      <a:xfrm>
                        <a:off x="4206240" y="5409340"/>
                        <a:ext cx="26517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7" name="Rectangle 26"/>
                      <a:cNvSpPr/>
                    </a:nvSpPr>
                    <a:spPr>
                      <a:xfrm>
                        <a:off x="4203930" y="4066310"/>
                        <a:ext cx="2651760" cy="1371600"/>
                      </a:xfrm>
                      <a:prstGeom prst="rect">
                        <a:avLst/>
                      </a:prstGeom>
                      <a:noFill/>
                      <a:ln w="9525"/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8" name="TextBox 27"/>
                      <a:cNvSpPr txBox="1"/>
                    </a:nvSpPr>
                    <a:spPr>
                      <a:xfrm>
                        <a:off x="4191000" y="3761510"/>
                        <a:ext cx="135825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Circuit sheet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5486400" y="3745468"/>
                        <a:ext cx="135441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 smtClean="0">
                              <a:solidFill>
                                <a:srgbClr val="92D050"/>
                              </a:solidFill>
                            </a:rPr>
                            <a:t>w/electrode</a:t>
                          </a:r>
                          <a:endParaRPr lang="en-US" b="1" dirty="0">
                            <a:solidFill>
                              <a:srgbClr val="92D050"/>
                            </a:solidFill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49" name="Straight Arrow Connector 48"/>
                      <a:cNvCxnSpPr/>
                    </a:nvCxnSpPr>
                    <a:spPr>
                      <a:xfrm rot="10800000" flipV="1">
                        <a:off x="4190206" y="5525778"/>
                        <a:ext cx="2667794" cy="794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5113668" y="5574268"/>
                        <a:ext cx="86914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~90 cm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74A7C" w:rsidRDefault="00815192" w:rsidP="00174A7C">
      <w:pPr>
        <w:pStyle w:val="ListParagraph"/>
        <w:numPr>
          <w:ilvl w:val="0"/>
          <w:numId w:val="2"/>
        </w:numPr>
      </w:pPr>
      <w:r>
        <w:t xml:space="preserve">A stack of G10 rings and </w:t>
      </w:r>
      <w:r w:rsidR="00174A7C">
        <w:t>metal ring</w:t>
      </w:r>
      <w:r>
        <w:t>s, glued together to form a body frame</w:t>
      </w:r>
    </w:p>
    <w:p w:rsidR="00671215" w:rsidRDefault="00671215" w:rsidP="00427F08">
      <w:pPr>
        <w:pStyle w:val="ListParagraph"/>
      </w:pPr>
      <w:r>
        <w:t xml:space="preserve">(+) </w:t>
      </w:r>
      <w:r w:rsidR="00427F08">
        <w:t>Easy to fabricate (Just cutting a tube of G10 and a metal).</w:t>
      </w:r>
    </w:p>
    <w:p w:rsidR="00427F08" w:rsidRDefault="00427F08" w:rsidP="00427F08">
      <w:pPr>
        <w:pStyle w:val="ListParagraph"/>
      </w:pPr>
      <w:r>
        <w:t>(-)  Sealing is not easy because of the large area to be glued.</w:t>
      </w:r>
    </w:p>
    <w:p w:rsidR="0086135E" w:rsidRDefault="0086135E" w:rsidP="00427F08">
      <w:pPr>
        <w:pStyle w:val="ListParagraph"/>
      </w:pPr>
      <w:r w:rsidRPr="0086135E">
        <w:rPr>
          <w:noProof/>
        </w:rPr>
        <w:drawing>
          <wp:inline distT="0" distB="0" distL="0" distR="0">
            <wp:extent cx="981075" cy="1333500"/>
            <wp:effectExtent l="19050" t="0" r="0" b="0"/>
            <wp:docPr id="10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47800" cy="1937658"/>
                      <a:chOff x="7467600" y="3636610"/>
                      <a:chExt cx="1447800" cy="1937658"/>
                    </a:xfrm>
                  </a:grpSpPr>
                  <a:sp>
                    <a:nvSpPr>
                      <a:cNvPr id="65" name="Donut 64"/>
                      <a:cNvSpPr/>
                    </a:nvSpPr>
                    <a:spPr>
                      <a:xfrm>
                        <a:off x="7467600" y="511706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6" name="Donut 65"/>
                      <a:cNvSpPr/>
                    </a:nvSpPr>
                    <a:spPr>
                      <a:xfrm>
                        <a:off x="7467600" y="4993696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7" name="Donut 66"/>
                      <a:cNvSpPr/>
                    </a:nvSpPr>
                    <a:spPr>
                      <a:xfrm>
                        <a:off x="7467600" y="4870324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8" name="Donut 67"/>
                      <a:cNvSpPr/>
                    </a:nvSpPr>
                    <a:spPr>
                      <a:xfrm>
                        <a:off x="7467600" y="473243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9" name="Donut 68"/>
                      <a:cNvSpPr/>
                    </a:nvSpPr>
                    <a:spPr>
                      <a:xfrm>
                        <a:off x="7467600" y="4623580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0" name="Donut 69"/>
                      <a:cNvSpPr/>
                    </a:nvSpPr>
                    <a:spPr>
                      <a:xfrm>
                        <a:off x="7467600" y="4500208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1" name="Donut 70"/>
                      <a:cNvSpPr/>
                    </a:nvSpPr>
                    <a:spPr>
                      <a:xfrm>
                        <a:off x="7467600" y="4376836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5" name="Donut 74"/>
                      <a:cNvSpPr/>
                    </a:nvSpPr>
                    <a:spPr>
                      <a:xfrm>
                        <a:off x="7467600" y="4253464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6" name="Donut 75"/>
                      <a:cNvSpPr/>
                    </a:nvSpPr>
                    <a:spPr>
                      <a:xfrm>
                        <a:off x="7467600" y="4130092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7" name="Donut 76"/>
                      <a:cNvSpPr/>
                    </a:nvSpPr>
                    <a:spPr>
                      <a:xfrm>
                        <a:off x="7467600" y="4006726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8" name="Donut 77"/>
                      <a:cNvSpPr/>
                    </a:nvSpPr>
                    <a:spPr>
                      <a:xfrm>
                        <a:off x="7467600" y="3883354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9" name="Donut 78"/>
                      <a:cNvSpPr/>
                    </a:nvSpPr>
                    <a:spPr>
                      <a:xfrm>
                        <a:off x="7467600" y="3759982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0" name="Donut 79"/>
                      <a:cNvSpPr/>
                    </a:nvSpPr>
                    <a:spPr>
                      <a:xfrm>
                        <a:off x="7467600" y="3636610"/>
                        <a:ext cx="1447800" cy="457200"/>
                      </a:xfrm>
                      <a:prstGeom prst="don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174A7C" w:rsidRDefault="00174A7C" w:rsidP="00174A7C">
      <w:pPr>
        <w:pStyle w:val="ListParagraph"/>
        <w:numPr>
          <w:ilvl w:val="0"/>
          <w:numId w:val="2"/>
        </w:numPr>
      </w:pPr>
      <w:r>
        <w:lastRenderedPageBreak/>
        <w:t>Resi</w:t>
      </w:r>
      <w:r w:rsidR="00A731E0">
        <w:t>s</w:t>
      </w:r>
      <w:r>
        <w:t>tive glass tube</w:t>
      </w:r>
    </w:p>
    <w:p w:rsidR="00427F08" w:rsidRDefault="00427F08" w:rsidP="00427F08">
      <w:pPr>
        <w:pStyle w:val="ListParagraph"/>
      </w:pPr>
      <w:r>
        <w:t xml:space="preserve">(+) </w:t>
      </w:r>
      <w:r w:rsidR="00815192">
        <w:t xml:space="preserve">Just a single piece both for a body frame and electrodes. </w:t>
      </w:r>
    </w:p>
    <w:p w:rsidR="00815192" w:rsidRDefault="00815192" w:rsidP="00427F08">
      <w:pPr>
        <w:pStyle w:val="ListParagraph"/>
      </w:pPr>
      <w:r>
        <w:t>(-)  Could not find out a vendor for a large diameter tube 11”OD.</w:t>
      </w:r>
    </w:p>
    <w:p w:rsidR="004F2907" w:rsidRDefault="00174A7C" w:rsidP="00174A7C">
      <w:pPr>
        <w:ind w:left="360"/>
      </w:pPr>
      <w:r>
        <w:t xml:space="preserve">We have decided to </w:t>
      </w:r>
      <w:r w:rsidR="0084110F">
        <w:t>do</w:t>
      </w:r>
      <w:r>
        <w:t xml:space="preserve"> a </w:t>
      </w:r>
      <w:r w:rsidR="00AC65BE">
        <w:t>test to investigate the mechanical aspect</w:t>
      </w:r>
      <w:r w:rsidR="00A731E0">
        <w:t xml:space="preserve"> of the 1</w:t>
      </w:r>
      <w:r w:rsidR="00A731E0" w:rsidRPr="00A731E0">
        <w:rPr>
          <w:vertAlign w:val="superscript"/>
        </w:rPr>
        <w:t>st</w:t>
      </w:r>
      <w:r w:rsidR="00A731E0">
        <w:t xml:space="preserve"> option (G10 + ring)</w:t>
      </w:r>
      <w:r w:rsidR="00AC65BE">
        <w:t>. An acrylic tube with 10.5”O.D. and 24” length will be used</w:t>
      </w:r>
      <w:r w:rsidR="00A731E0">
        <w:t xml:space="preserve"> for the body</w:t>
      </w:r>
      <w:r w:rsidR="0084110F">
        <w:t>. The</w:t>
      </w:r>
      <w:r w:rsidR="00AC65BE">
        <w:t xml:space="preserve"> tube has already been purchased and stored at W105. </w:t>
      </w:r>
    </w:p>
    <w:p w:rsidR="00174A7C" w:rsidRDefault="00A731E0" w:rsidP="00174A7C">
      <w:pPr>
        <w:ind w:left="360"/>
      </w:pPr>
      <w:r>
        <w:t xml:space="preserve">The design of </w:t>
      </w:r>
      <w:r w:rsidR="0084110F">
        <w:t xml:space="preserve">a </w:t>
      </w:r>
      <w:r>
        <w:t xml:space="preserve">fixing jig </w:t>
      </w:r>
      <w:r w:rsidR="004F2907">
        <w:t xml:space="preserve">of electrodes </w:t>
      </w:r>
      <w:r>
        <w:t>is under discussion.</w:t>
      </w:r>
      <w:r w:rsidR="004F2907">
        <w:t xml:space="preserve"> Three ideas are being considered: </w:t>
      </w:r>
    </w:p>
    <w:p w:rsidR="004F2907" w:rsidRDefault="004F2907" w:rsidP="004F2907">
      <w:pPr>
        <w:pStyle w:val="ListParagraph"/>
        <w:numPr>
          <w:ilvl w:val="0"/>
          <w:numId w:val="15"/>
        </w:numPr>
      </w:pPr>
      <w:r>
        <w:t>Screw</w:t>
      </w:r>
    </w:p>
    <w:p w:rsidR="004F2907" w:rsidRDefault="004F2907" w:rsidP="004F2907">
      <w:pPr>
        <w:pStyle w:val="ListParagraph"/>
      </w:pPr>
      <w:r>
        <w:t>(+) Easy to fabricate</w:t>
      </w:r>
      <w:r w:rsidR="004B1BF0">
        <w:t>, easy to assemble</w:t>
      </w:r>
    </w:p>
    <w:p w:rsidR="004F2907" w:rsidRDefault="004F2907" w:rsidP="004F2907">
      <w:pPr>
        <w:pStyle w:val="ListParagraph"/>
      </w:pPr>
      <w:r>
        <w:t xml:space="preserve">(-)  Sharp edges could be a point of discharge. </w:t>
      </w:r>
    </w:p>
    <w:p w:rsidR="004B1BF0" w:rsidRDefault="004B1BF0" w:rsidP="004F2907">
      <w:pPr>
        <w:pStyle w:val="ListParagraph"/>
      </w:pPr>
      <w:r w:rsidRPr="004B1BF0">
        <w:drawing>
          <wp:inline distT="0" distB="0" distL="0" distR="0">
            <wp:extent cx="3872431" cy="1609725"/>
            <wp:effectExtent l="19050" t="0" r="0" b="0"/>
            <wp:docPr id="1" name="Picture 1" descr="C:\Documents and Settings\suzuki\Desktop\ring_electrod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suzuki\Desktop\ring_electrode_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32" t="22066" r="24038" b="40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715" cy="1609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907" w:rsidRDefault="004F2907" w:rsidP="004F2907">
      <w:pPr>
        <w:pStyle w:val="ListParagraph"/>
        <w:numPr>
          <w:ilvl w:val="0"/>
          <w:numId w:val="15"/>
        </w:numPr>
      </w:pPr>
      <w:r>
        <w:t>Clip</w:t>
      </w:r>
    </w:p>
    <w:p w:rsidR="004F2907" w:rsidRDefault="004F2907" w:rsidP="004F2907">
      <w:pPr>
        <w:pStyle w:val="ListParagraph"/>
      </w:pPr>
      <w:r>
        <w:t>(+) Easy to assemble</w:t>
      </w:r>
    </w:p>
    <w:p w:rsidR="004F2907" w:rsidRDefault="004F2907" w:rsidP="004F2907">
      <w:pPr>
        <w:pStyle w:val="ListParagraph"/>
      </w:pPr>
      <w:r>
        <w:t>(-)  Is there any vendor who can manufacture appropriate clips?</w:t>
      </w:r>
    </w:p>
    <w:p w:rsidR="00044616" w:rsidRDefault="00044616" w:rsidP="004F2907">
      <w:pPr>
        <w:pStyle w:val="ListParagraph"/>
      </w:pPr>
      <w:r w:rsidRPr="00044616">
        <w:drawing>
          <wp:inline distT="0" distB="0" distL="0" distR="0">
            <wp:extent cx="1028700" cy="723900"/>
            <wp:effectExtent l="19050" t="0" r="0" b="0"/>
            <wp:docPr id="5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1066800"/>
                      <a:chOff x="3494316" y="3733800"/>
                      <a:chExt cx="1371600" cy="1066800"/>
                    </a:xfrm>
                  </a:grpSpPr>
                  <a:sp>
                    <a:nvSpPr>
                      <a:cNvPr id="7" name="Oval 6"/>
                      <a:cNvSpPr/>
                    </a:nvSpPr>
                    <a:spPr>
                      <a:xfrm>
                        <a:off x="4267200" y="4038600"/>
                        <a:ext cx="381000" cy="3810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Rectangle 7"/>
                      <a:cNvSpPr/>
                    </a:nvSpPr>
                    <a:spPr>
                      <a:xfrm>
                        <a:off x="3733800" y="3733800"/>
                        <a:ext cx="304800" cy="1066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Rectangle 9"/>
                      <a:cNvSpPr/>
                    </a:nvSpPr>
                    <a:spPr>
                      <a:xfrm>
                        <a:off x="3505200" y="4038600"/>
                        <a:ext cx="762000" cy="381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Block Arc 10"/>
                      <a:cNvSpPr/>
                    </a:nvSpPr>
                    <a:spPr>
                      <a:xfrm rot="5400000">
                        <a:off x="3799116" y="3563256"/>
                        <a:ext cx="762000" cy="1371600"/>
                      </a:xfrm>
                      <a:prstGeom prst="blockArc">
                        <a:avLst>
                          <a:gd name="adj1" fmla="val 10800000"/>
                          <a:gd name="adj2" fmla="val 21128794"/>
                          <a:gd name="adj3" fmla="val 15149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4F2907" w:rsidRDefault="004F2907" w:rsidP="004F2907">
      <w:pPr>
        <w:pStyle w:val="ListParagraph"/>
        <w:numPr>
          <w:ilvl w:val="0"/>
          <w:numId w:val="15"/>
        </w:numPr>
      </w:pPr>
      <w:r>
        <w:t>Parallel plates</w:t>
      </w:r>
    </w:p>
    <w:p w:rsidR="004F2907" w:rsidRDefault="004F2907" w:rsidP="004F2907">
      <w:pPr>
        <w:pStyle w:val="ListParagraph"/>
      </w:pPr>
      <w:r>
        <w:t xml:space="preserve">(+) </w:t>
      </w:r>
      <w:r w:rsidR="004B1BF0">
        <w:t>Can be made in lab</w:t>
      </w:r>
    </w:p>
    <w:p w:rsidR="004F2907" w:rsidRDefault="004F2907" w:rsidP="004F2907">
      <w:pPr>
        <w:pStyle w:val="ListParagraph"/>
      </w:pPr>
      <w:r>
        <w:t>(-)  It will take a time to assembly because of a large number of pieces (at least 50 x 3 x 2 = 300)</w:t>
      </w:r>
    </w:p>
    <w:p w:rsidR="00044616" w:rsidRDefault="00044616" w:rsidP="004F2907">
      <w:pPr>
        <w:pStyle w:val="ListParagraph"/>
      </w:pPr>
      <w:r w:rsidRPr="00044616">
        <w:drawing>
          <wp:inline distT="0" distB="0" distL="0" distR="0">
            <wp:extent cx="1047750" cy="733425"/>
            <wp:effectExtent l="19050" t="0" r="0" b="0"/>
            <wp:docPr id="6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1066800"/>
                      <a:chOff x="3505200" y="5334000"/>
                      <a:chExt cx="1371600" cy="1066800"/>
                    </a:xfrm>
                  </a:grpSpPr>
                  <a:sp>
                    <a:nvSpPr>
                      <a:cNvPr id="12" name="Oval 11"/>
                      <a:cNvSpPr/>
                    </a:nvSpPr>
                    <a:spPr>
                      <a:xfrm>
                        <a:off x="4267200" y="5638800"/>
                        <a:ext cx="381000" cy="3810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" name="Rectangle 13"/>
                      <a:cNvSpPr/>
                    </a:nvSpPr>
                    <a:spPr>
                      <a:xfrm>
                        <a:off x="3733800" y="5334000"/>
                        <a:ext cx="304800" cy="1066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Rectangle 14"/>
                      <a:cNvSpPr/>
                    </a:nvSpPr>
                    <a:spPr>
                      <a:xfrm>
                        <a:off x="3505200" y="5638800"/>
                        <a:ext cx="762000" cy="381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4038600" y="5486400"/>
                        <a:ext cx="838200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Rectangle 17"/>
                      <a:cNvSpPr/>
                    </a:nvSpPr>
                    <a:spPr>
                      <a:xfrm>
                        <a:off x="4038600" y="6019800"/>
                        <a:ext cx="838200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A731E0" w:rsidRPr="00A731E0" w:rsidRDefault="001527F0" w:rsidP="00A731E0">
      <w:pPr>
        <w:ind w:firstLine="360"/>
        <w:rPr>
          <w:rFonts w:ascii="Tahoma" w:eastAsia="Times New Roman" w:hAnsi="Tahoma" w:cs="Tahoma"/>
          <w:color w:val="FF0000"/>
          <w:sz w:val="20"/>
          <w:szCs w:val="2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To Do:</w:t>
      </w:r>
    </w:p>
    <w:p w:rsidR="00A731E0" w:rsidRDefault="00623C44" w:rsidP="00A731E0">
      <w:pPr>
        <w:pStyle w:val="ListParagraph"/>
        <w:numPr>
          <w:ilvl w:val="0"/>
          <w:numId w:val="3"/>
        </w:numPr>
      </w:pPr>
      <w:r>
        <w:t xml:space="preserve">Wolfi and </w:t>
      </w:r>
      <w:r w:rsidR="00761BC6">
        <w:t>DS will consider t</w:t>
      </w:r>
      <w:r w:rsidR="00A731E0">
        <w:t>he design of fixing jig</w:t>
      </w:r>
      <w:r w:rsidR="00761BC6">
        <w:t>.</w:t>
      </w:r>
      <w:r w:rsidR="00A731E0">
        <w:t xml:space="preserve"> Should discuss with John</w:t>
      </w:r>
      <w:r w:rsidR="002D611B">
        <w:t>.</w:t>
      </w:r>
    </w:p>
    <w:p w:rsidR="00A731E0" w:rsidRDefault="00623C44" w:rsidP="00A731E0">
      <w:pPr>
        <w:pStyle w:val="ListParagraph"/>
        <w:numPr>
          <w:ilvl w:val="0"/>
          <w:numId w:val="3"/>
        </w:numPr>
      </w:pPr>
      <w:r>
        <w:t>Wolfi and</w:t>
      </w:r>
      <w:r w:rsidR="00761BC6">
        <w:t xml:space="preserve"> DS will p</w:t>
      </w:r>
      <w:r w:rsidR="00D72069">
        <w:t>repare and submit a w</w:t>
      </w:r>
      <w:r w:rsidR="00A731E0">
        <w:t xml:space="preserve">ork order </w:t>
      </w:r>
      <w:r w:rsidR="00744A4B">
        <w:t xml:space="preserve">or a purchase requisition </w:t>
      </w:r>
      <w:r w:rsidR="00A731E0">
        <w:t>for fabrication of ring electrodes.</w:t>
      </w:r>
    </w:p>
    <w:p w:rsidR="00A731E0" w:rsidRDefault="00A731E0" w:rsidP="00A731E0">
      <w:pPr>
        <w:pStyle w:val="ListParagraph"/>
      </w:pPr>
    </w:p>
    <w:p w:rsidR="00044616" w:rsidRDefault="00044616" w:rsidP="00A731E0">
      <w:pPr>
        <w:pStyle w:val="ListParagraph"/>
      </w:pPr>
    </w:p>
    <w:p w:rsidR="00A12F75" w:rsidRDefault="00A12F75" w:rsidP="00A12F75">
      <w:pPr>
        <w:pStyle w:val="ListParagraph"/>
        <w:numPr>
          <w:ilvl w:val="0"/>
          <w:numId w:val="1"/>
        </w:numPr>
      </w:pPr>
      <w:r>
        <w:lastRenderedPageBreak/>
        <w:t>ZAP (Bill)</w:t>
      </w:r>
    </w:p>
    <w:p w:rsidR="00E82829" w:rsidRDefault="00E82829" w:rsidP="00E82829">
      <w:pPr>
        <w:pStyle w:val="ListParagraph"/>
        <w:ind w:left="360"/>
      </w:pPr>
      <w:r>
        <w:t>Bill reported on the GET video conference about a ZAP. The conference was held on Monday 15, 2010 among IRFU, CEA-Saclay, CENBG, RIKEN and NSCL (WM, WL and DS ).</w:t>
      </w:r>
    </w:p>
    <w:p w:rsidR="00E82829" w:rsidRDefault="00E82829" w:rsidP="00E82829">
      <w:pPr>
        <w:pStyle w:val="ListParagraph"/>
        <w:ind w:left="360"/>
      </w:pPr>
      <w:r>
        <w:t xml:space="preserve">ZAP is an intermediate board connecting between the chamber feed through and the AsAd board </w:t>
      </w:r>
      <w:r w:rsidR="0086135E">
        <w:t xml:space="preserve">equipped </w:t>
      </w:r>
      <w:r>
        <w:t xml:space="preserve">with ASICs. ZAP provides two major functions. One is to have a </w:t>
      </w:r>
      <w:r w:rsidR="000D7807">
        <w:t xml:space="preserve">discharge </w:t>
      </w:r>
      <w:r>
        <w:t xml:space="preserve">protection circuit prior to the AsAd board. The other is to </w:t>
      </w:r>
      <w:r w:rsidR="0086135E">
        <w:t>provide</w:t>
      </w:r>
      <w:r>
        <w:t xml:space="preserve"> a flexible connection of the AsAd board, depending on </w:t>
      </w:r>
      <w:r w:rsidR="00044616">
        <w:t>a</w:t>
      </w:r>
      <w:r>
        <w:t xml:space="preserve"> specific geometry of the detector. Because of the latter function, the design and production of the ZAP is responsible for each laboratory. </w:t>
      </w:r>
    </w:p>
    <w:p w:rsidR="00E82829" w:rsidRDefault="00E82829" w:rsidP="00E82829">
      <w:pPr>
        <w:pStyle w:val="ListParagraph"/>
        <w:ind w:left="360"/>
      </w:pPr>
      <w:r>
        <w:t>Concerning the prote</w:t>
      </w:r>
      <w:r w:rsidR="008C725C">
        <w:t xml:space="preserve">ction circuit, two options are under discussed. </w:t>
      </w:r>
      <w:r w:rsidR="0016047A">
        <w:t xml:space="preserve">The document is on </w:t>
      </w:r>
      <w:hyperlink r:id="rId8" w:history="1">
        <w:r w:rsidR="0016047A" w:rsidRPr="0016047A">
          <w:rPr>
            <w:rStyle w:val="Hyperlink"/>
          </w:rPr>
          <w:t>eDoc</w:t>
        </w:r>
      </w:hyperlink>
      <w:r w:rsidR="0016047A">
        <w:t xml:space="preserve">. The first option has a </w:t>
      </w:r>
      <w:r w:rsidR="000D7807">
        <w:t xml:space="preserve">pair of </w:t>
      </w:r>
      <w:r w:rsidR="0016047A">
        <w:t>diode</w:t>
      </w:r>
      <w:r w:rsidR="000D7807">
        <w:t>s</w:t>
      </w:r>
      <w:r w:rsidR="0016047A">
        <w:t xml:space="preserve"> on the ZAP board. </w:t>
      </w:r>
      <w:r w:rsidR="003E732C">
        <w:t>It clips a fast transient voltage</w:t>
      </w:r>
      <w:r w:rsidR="000D7807">
        <w:t xml:space="preserve">. Question of Wolfi and Bill: Why </w:t>
      </w:r>
      <w:r w:rsidR="00044616">
        <w:t xml:space="preserve">do </w:t>
      </w:r>
      <w:r w:rsidR="000D7807">
        <w:t>we have to bias one of the diodes?</w:t>
      </w:r>
    </w:p>
    <w:p w:rsidR="0016047A" w:rsidRDefault="0016047A" w:rsidP="00E82829">
      <w:pPr>
        <w:pStyle w:val="ListParagraph"/>
        <w:ind w:left="360"/>
      </w:pPr>
      <w:r w:rsidRPr="0016047A">
        <w:rPr>
          <w:noProof/>
        </w:rPr>
        <w:drawing>
          <wp:inline distT="0" distB="0" distL="0" distR="0">
            <wp:extent cx="5580063" cy="1584325"/>
            <wp:effectExtent l="19050" t="0" r="1587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80063" cy="1584325"/>
                      <a:chOff x="1511300" y="3824288"/>
                      <a:chExt cx="5580063" cy="1584325"/>
                    </a:xfrm>
                  </a:grpSpPr>
                  <a:grpSp>
                    <a:nvGrpSpPr>
                      <a:cNvPr id="13316" name="Group 350"/>
                      <a:cNvGrpSpPr>
                        <a:grpSpLocks/>
                      </a:cNvGrpSpPr>
                    </a:nvGrpSpPr>
                    <a:grpSpPr bwMode="auto">
                      <a:xfrm>
                        <a:off x="1511300" y="3824288"/>
                        <a:ext cx="5580063" cy="1584325"/>
                        <a:chOff x="1043" y="2001"/>
                        <a:chExt cx="3515" cy="998"/>
                      </a:xfrm>
                    </a:grpSpPr>
                    <a:sp>
                      <a:nvSpPr>
                        <a:cNvPr id="13319" name="Rectangle 28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3" y="2409"/>
                          <a:ext cx="385" cy="27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FR" b="1"/>
                              <a:t>Detector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20" name="Line 28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428" y="2545"/>
                          <a:ext cx="70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1" name="Line 291"/>
                        <a:cNvSpPr>
                          <a:spLocks noChangeShapeType="1"/>
                        </a:cNvSpPr>
                      </a:nvSpPr>
                      <a:spPr bwMode="auto">
                        <a:xfrm rot="-5400000">
                          <a:off x="2146" y="2536"/>
                          <a:ext cx="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2" name="Line 292"/>
                        <a:cNvSpPr>
                          <a:spLocks noChangeShapeType="1"/>
                        </a:cNvSpPr>
                      </a:nvSpPr>
                      <a:spPr bwMode="auto">
                        <a:xfrm rot="-5400000">
                          <a:off x="2213" y="2539"/>
                          <a:ext cx="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3" name="Line 293"/>
                        <a:cNvSpPr>
                          <a:spLocks noChangeShapeType="1"/>
                        </a:cNvSpPr>
                      </a:nvSpPr>
                      <a:spPr bwMode="auto">
                        <a:xfrm rot="16200000" flipV="1">
                          <a:off x="2176" y="2494"/>
                          <a:ext cx="0" cy="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4" name="Line 294"/>
                        <a:cNvSpPr>
                          <a:spLocks noChangeShapeType="1"/>
                        </a:cNvSpPr>
                      </a:nvSpPr>
                      <a:spPr bwMode="auto">
                        <a:xfrm rot="16200000" flipV="1">
                          <a:off x="2333" y="2494"/>
                          <a:ext cx="0" cy="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5" name="Line 29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23" y="2639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6" name="Line 29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23" y="2601"/>
                          <a:ext cx="74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7" name="Line 29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97" y="2545"/>
                          <a:ext cx="0" cy="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8" name="Line 29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23" y="2639"/>
                          <a:ext cx="123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9" name="Line 30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23" y="2676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0" name="Line 30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23" y="2676"/>
                          <a:ext cx="123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1" name="Line 30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23" y="2714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2" name="Line 30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23" y="2714"/>
                          <a:ext cx="123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3" name="Line 30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23" y="2751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4" name="Line 30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72" y="2752"/>
                          <a:ext cx="74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5" name="Line 30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72" y="2789"/>
                          <a:ext cx="0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6" name="Line 30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69" y="2817"/>
                          <a:ext cx="0" cy="1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lg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7" name="Text Box 30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37" y="2772"/>
                          <a:ext cx="633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/>
                              <a:t>Rp=100MOhm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38" name="Text Box 3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82" y="2296"/>
                          <a:ext cx="464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/>
                              <a:t>Cs=220pF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39" name="AutoShape 3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62" y="2613"/>
                          <a:ext cx="182" cy="113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0" name="Line 3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2613"/>
                          <a:ext cx="1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1" name="Line 3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53" y="2522"/>
                          <a:ext cx="0" cy="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2" name="Line 3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53" y="2726"/>
                          <a:ext cx="0" cy="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3" name="AutoShape 3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62" y="2341"/>
                          <a:ext cx="182" cy="113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4" name="Line 3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2341"/>
                          <a:ext cx="1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5" name="Line 3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53" y="2204"/>
                          <a:ext cx="0" cy="1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6" name="Line 3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53" y="2454"/>
                          <a:ext cx="0" cy="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7" name="Line 3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53" y="2726"/>
                          <a:ext cx="0" cy="1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lg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8" name="Line 3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08" y="2204"/>
                          <a:ext cx="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9" name="Text Box 3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08" y="2121"/>
                          <a:ext cx="219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/>
                              <a:t>+V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50" name="Text Box 3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51" y="2709"/>
                          <a:ext cx="365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/>
                              <a:t>BAV99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51" name="AutoShape 3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15" y="2409"/>
                          <a:ext cx="136" cy="273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2" name="Line 3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381" y="2546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3" name="Line 3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53" y="2546"/>
                          <a:ext cx="79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4" name="Rectangle 32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47" y="2001"/>
                          <a:ext cx="1111" cy="99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5" name="AutoShape 3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52" y="2582"/>
                          <a:ext cx="112" cy="5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6" name="Line 3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66" y="2582"/>
                          <a:ext cx="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7" name="Line 3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08" y="2538"/>
                          <a:ext cx="0" cy="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8" name="Line 3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08" y="2638"/>
                          <a:ext cx="0" cy="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9" name="AutoShape 3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52" y="2449"/>
                          <a:ext cx="112" cy="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0" name="Line 3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66" y="2449"/>
                          <a:ext cx="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1" name="Line 3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08" y="2382"/>
                          <a:ext cx="0" cy="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2" name="Line 3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08" y="2504"/>
                          <a:ext cx="0" cy="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3" name="Line 33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08" y="2638"/>
                          <a:ext cx="0" cy="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lg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4" name="Line 3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80" y="2382"/>
                          <a:ext cx="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5" name="Text Box 3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28" y="2341"/>
                          <a:ext cx="309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/>
                              <a:t>VDD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66" name="Text Box 3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2001"/>
                          <a:ext cx="783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/>
                              <a:t>FE CHIP (AFTER)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67" name="Freeform 342"/>
                        <a:cNvSpPr>
                          <a:spLocks/>
                        </a:cNvSpPr>
                      </a:nvSpPr>
                      <a:spPr bwMode="auto">
                        <a:xfrm>
                          <a:off x="3447" y="2501"/>
                          <a:ext cx="136" cy="45"/>
                        </a:xfrm>
                        <a:custGeom>
                          <a:avLst/>
                          <a:gdLst>
                            <a:gd name="T0" fmla="*/ 0 w 136"/>
                            <a:gd name="T1" fmla="*/ 45 h 45"/>
                            <a:gd name="T2" fmla="*/ 68 w 136"/>
                            <a:gd name="T3" fmla="*/ 0 h 45"/>
                            <a:gd name="T4" fmla="*/ 136 w 136"/>
                            <a:gd name="T5" fmla="*/ 45 h 45"/>
                            <a:gd name="T6" fmla="*/ 0 60000 65536"/>
                            <a:gd name="T7" fmla="*/ 0 60000 65536"/>
                            <a:gd name="T8" fmla="*/ 0 60000 65536"/>
                            <a:gd name="T9" fmla="*/ 0 w 136"/>
                            <a:gd name="T10" fmla="*/ 0 h 45"/>
                            <a:gd name="T11" fmla="*/ 136 w 136"/>
                            <a:gd name="T12" fmla="*/ 45 h 45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136" h="45">
                              <a:moveTo>
                                <a:pt x="0" y="45"/>
                              </a:moveTo>
                              <a:cubicBezTo>
                                <a:pt x="22" y="22"/>
                                <a:pt x="45" y="0"/>
                                <a:pt x="68" y="0"/>
                              </a:cubicBezTo>
                              <a:cubicBezTo>
                                <a:pt x="91" y="0"/>
                                <a:pt x="113" y="22"/>
                                <a:pt x="136" y="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8" name="Line 34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83" y="2546"/>
                          <a:ext cx="45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69" name="AutoShape 344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3980" y="2376"/>
                          <a:ext cx="453" cy="3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70" name="Text Box 3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85" y="2795"/>
                          <a:ext cx="773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/>
                              <a:t>Internal Protection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71" name="Text Box 3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38" y="2160"/>
                          <a:ext cx="705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/>
                              <a:t>Bonding (~10nH)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72" name="Line 348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3787" y="2682"/>
                          <a:ext cx="114" cy="1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73" name="Line 34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515" y="2319"/>
                          <a:ext cx="113" cy="1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6047A" w:rsidRDefault="000D7807" w:rsidP="00E82829">
      <w:pPr>
        <w:pStyle w:val="ListParagraph"/>
        <w:ind w:left="360"/>
      </w:pPr>
      <w:r>
        <w:t xml:space="preserve">The second option uses a resistance in place of the diodes, which could be a source of noise. The resistance limits the current entering the ASIC when the discharge occurs. </w:t>
      </w:r>
    </w:p>
    <w:p w:rsidR="000D7807" w:rsidRDefault="000D7807" w:rsidP="00E82829">
      <w:pPr>
        <w:pStyle w:val="ListParagraph"/>
        <w:ind w:left="360"/>
      </w:pPr>
    </w:p>
    <w:p w:rsidR="000D7807" w:rsidRDefault="000D7807" w:rsidP="00E82829">
      <w:pPr>
        <w:pStyle w:val="ListParagraph"/>
        <w:ind w:left="360"/>
      </w:pPr>
      <w:r w:rsidRPr="000D7807">
        <w:rPr>
          <w:noProof/>
        </w:rPr>
        <w:drawing>
          <wp:inline distT="0" distB="0" distL="0" distR="0">
            <wp:extent cx="5184775" cy="1584325"/>
            <wp:effectExtent l="19050" t="0" r="0" b="0"/>
            <wp:docPr id="4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84775" cy="1584325"/>
                      <a:chOff x="1511300" y="4581525"/>
                      <a:chExt cx="5184775" cy="1584325"/>
                    </a:xfrm>
                  </a:grpSpPr>
                  <a:sp>
                    <a:nvSpPr>
                      <a:cNvPr id="14341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1511300" y="5192713"/>
                        <a:ext cx="611188" cy="431800"/>
                      </a:xfrm>
                      <a:prstGeom prst="rect">
                        <a:avLst/>
                      </a:prstGeom>
                      <a:solidFill>
                        <a:srgbClr val="CC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/>
                            <a:t>Detector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2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2122488" y="5408613"/>
                        <a:ext cx="111601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43" name="Line 6"/>
                      <a:cNvSpPr>
                        <a:spLocks noChangeShapeType="1"/>
                      </a:cNvSpPr>
                    </a:nvSpPr>
                    <a:spPr bwMode="auto">
                      <a:xfrm rot="16200000">
                        <a:off x="3262312" y="5394326"/>
                        <a:ext cx="238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44" name="Line 7"/>
                      <a:cNvSpPr>
                        <a:spLocks noChangeShapeType="1"/>
                      </a:cNvSpPr>
                    </a:nvSpPr>
                    <a:spPr bwMode="auto">
                      <a:xfrm rot="16200000">
                        <a:off x="3368675" y="5399088"/>
                        <a:ext cx="238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45" name="Line 8"/>
                      <a:cNvSpPr>
                        <a:spLocks noChangeShapeType="1"/>
                      </a:cNvSpPr>
                    </a:nvSpPr>
                    <a:spPr bwMode="auto">
                      <a:xfrm rot="16200000" flipV="1">
                        <a:off x="3309938" y="5327650"/>
                        <a:ext cx="0" cy="1428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46" name="Line 9"/>
                      <a:cNvSpPr>
                        <a:spLocks noChangeShapeType="1"/>
                      </a:cNvSpPr>
                    </a:nvSpPr>
                    <a:spPr bwMode="auto">
                      <a:xfrm rot="16200000" flipV="1">
                        <a:off x="3559176" y="5327650"/>
                        <a:ext cx="0" cy="1428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grpSp>
                    <a:nvGrpSpPr>
                      <a:cNvPr id="14347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590800" y="5408613"/>
                        <a:ext cx="195263" cy="446087"/>
                        <a:chOff x="1632" y="3316"/>
                        <a:chExt cx="123" cy="281"/>
                      </a:xfrm>
                    </a:grpSpPr>
                    <a:sp>
                      <a:nvSpPr>
                        <a:cNvPr id="14387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410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8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372"/>
                          <a:ext cx="74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9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06" y="3316"/>
                          <a:ext cx="0" cy="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0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410"/>
                          <a:ext cx="123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1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447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2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447"/>
                          <a:ext cx="123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485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4" name="Line 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485"/>
                          <a:ext cx="123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522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6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1" y="3523"/>
                          <a:ext cx="74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97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1" y="3560"/>
                          <a:ext cx="0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48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2663825" y="5840413"/>
                        <a:ext cx="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lg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4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71775" y="5768975"/>
                        <a:ext cx="1004888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/>
                            <a:t>Rp=100MOhm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5013325"/>
                        <a:ext cx="736600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/>
                            <a:t>Cs=220pF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1" name="AutoShape 25"/>
                      <a:cNvSpPr>
                        <a:spLocks noChangeArrowheads="1"/>
                      </a:cNvSpPr>
                    </a:nvSpPr>
                    <a:spPr bwMode="auto">
                      <a:xfrm>
                        <a:off x="1943100" y="5192713"/>
                        <a:ext cx="215900" cy="433387"/>
                      </a:xfrm>
                      <a:prstGeom prst="lightningBol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2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3635375" y="5410200"/>
                        <a:ext cx="431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3" name="Rectangle 27"/>
                      <a:cNvSpPr>
                        <a:spLocks noChangeArrowheads="1"/>
                      </a:cNvSpPr>
                    </a:nvSpPr>
                    <a:spPr bwMode="auto">
                      <a:xfrm>
                        <a:off x="4932363" y="4581525"/>
                        <a:ext cx="1763712" cy="15843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4" name="AutoShape 28"/>
                      <a:cNvSpPr>
                        <a:spLocks noChangeArrowheads="1"/>
                      </a:cNvSpPr>
                    </a:nvSpPr>
                    <a:spPr bwMode="auto">
                      <a:xfrm>
                        <a:off x="5257800" y="5503863"/>
                        <a:ext cx="177800" cy="88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5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5280025" y="5503863"/>
                        <a:ext cx="133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6" name="Line 3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346700" y="5434013"/>
                        <a:ext cx="0" cy="69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7" name="Line 31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346700" y="5592763"/>
                        <a:ext cx="0" cy="69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8" name="AutoShape 32"/>
                      <a:cNvSpPr>
                        <a:spLocks noChangeArrowheads="1"/>
                      </a:cNvSpPr>
                    </a:nvSpPr>
                    <a:spPr bwMode="auto">
                      <a:xfrm>
                        <a:off x="5257800" y="5292725"/>
                        <a:ext cx="177800" cy="87313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59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5280025" y="5292725"/>
                        <a:ext cx="133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0" name="Line 3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346700" y="5186363"/>
                        <a:ext cx="0" cy="10636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1" name="Line 3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346700" y="5380038"/>
                        <a:ext cx="0" cy="7143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2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5346700" y="5592763"/>
                        <a:ext cx="0" cy="1412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lg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3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5302250" y="5186363"/>
                        <a:ext cx="88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4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78450" y="5121275"/>
                        <a:ext cx="490538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/>
                            <a:t>VDD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5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68875" y="4581525"/>
                        <a:ext cx="1243013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/>
                            <a:t>FE CHIP (AFTER)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6" name="Freeform 40"/>
                      <a:cNvSpPr>
                        <a:spLocks/>
                      </a:cNvSpPr>
                    </a:nvSpPr>
                    <a:spPr bwMode="auto">
                      <a:xfrm>
                        <a:off x="4932363" y="5375275"/>
                        <a:ext cx="215900" cy="71438"/>
                      </a:xfrm>
                      <a:custGeom>
                        <a:avLst/>
                        <a:gdLst>
                          <a:gd name="T0" fmla="*/ 0 w 136"/>
                          <a:gd name="T1" fmla="*/ 113408630 h 45"/>
                          <a:gd name="T2" fmla="*/ 171370598 w 136"/>
                          <a:gd name="T3" fmla="*/ 0 h 45"/>
                          <a:gd name="T4" fmla="*/ 342741195 w 136"/>
                          <a:gd name="T5" fmla="*/ 113408630 h 45"/>
                          <a:gd name="T6" fmla="*/ 0 60000 65536"/>
                          <a:gd name="T7" fmla="*/ 0 60000 65536"/>
                          <a:gd name="T8" fmla="*/ 0 60000 65536"/>
                          <a:gd name="T9" fmla="*/ 0 w 136"/>
                          <a:gd name="T10" fmla="*/ 0 h 45"/>
                          <a:gd name="T11" fmla="*/ 136 w 136"/>
                          <a:gd name="T12" fmla="*/ 45 h 45"/>
                        </a:gdLst>
                        <a:ahLst/>
                        <a:cxnLst>
                          <a:cxn ang="T6">
                            <a:pos x="T0" y="T1"/>
                          </a:cxn>
                          <a:cxn ang="T7">
                            <a:pos x="T2" y="T3"/>
                          </a:cxn>
                          <a:cxn ang="T8">
                            <a:pos x="T4" y="T5"/>
                          </a:cxn>
                        </a:cxnLst>
                        <a:rect l="T9" t="T10" r="T11" b="T12"/>
                        <a:pathLst>
                          <a:path w="136" h="45">
                            <a:moveTo>
                              <a:pt x="0" y="45"/>
                            </a:moveTo>
                            <a:cubicBezTo>
                              <a:pt x="22" y="22"/>
                              <a:pt x="45" y="0"/>
                              <a:pt x="68" y="0"/>
                            </a:cubicBezTo>
                            <a:cubicBezTo>
                              <a:pt x="91" y="0"/>
                              <a:pt x="113" y="22"/>
                              <a:pt x="136" y="45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7" name="Line 41"/>
                      <a:cNvSpPr>
                        <a:spLocks noChangeShapeType="1"/>
                      </a:cNvSpPr>
                    </a:nvSpPr>
                    <a:spPr bwMode="auto">
                      <a:xfrm>
                        <a:off x="5148263" y="5446713"/>
                        <a:ext cx="720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8" name="AutoShape 42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5779294" y="5176044"/>
                        <a:ext cx="719138" cy="53975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69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68938" y="5842000"/>
                        <a:ext cx="1227137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/>
                            <a:t>Internal Protection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70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6825" y="4833938"/>
                        <a:ext cx="1119188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/>
                            <a:t>Bonding (~10nH)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71" name="Line 45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5472113" y="5662613"/>
                        <a:ext cx="180975" cy="215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72" name="Line 4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040313" y="5086350"/>
                        <a:ext cx="179387" cy="25241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grpSp>
                    <a:nvGrpSpPr>
                      <a:cNvPr id="14373" name="Group 47"/>
                      <a:cNvGrpSpPr>
                        <a:grpSpLocks/>
                      </a:cNvGrpSpPr>
                    </a:nvGrpSpPr>
                    <a:grpSpPr bwMode="auto">
                      <a:xfrm rot="-5400000">
                        <a:off x="4192587" y="5211763"/>
                        <a:ext cx="195263" cy="446088"/>
                        <a:chOff x="1632" y="3316"/>
                        <a:chExt cx="123" cy="281"/>
                      </a:xfrm>
                    </a:grpSpPr>
                    <a:sp>
                      <a:nvSpPr>
                        <a:cNvPr id="14376" name="Line 4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410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77" name="Line 4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372"/>
                          <a:ext cx="74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78" name="Line 5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06" y="3316"/>
                          <a:ext cx="0" cy="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79" name="Line 5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410"/>
                          <a:ext cx="123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0" name="Line 5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447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1" name="Line 5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447"/>
                          <a:ext cx="123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2" name="Line 5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485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3" name="Line 5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32" y="3485"/>
                          <a:ext cx="123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4" name="Line 5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32" y="3522"/>
                          <a:ext cx="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5" name="Line 5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1" y="3523"/>
                          <a:ext cx="74" cy="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86" name="Line 5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1" y="3560"/>
                          <a:ext cx="0" cy="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0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74" name="Line 59"/>
                      <a:cNvSpPr>
                        <a:spLocks noChangeShapeType="1"/>
                      </a:cNvSpPr>
                    </a:nvSpPr>
                    <a:spPr bwMode="auto">
                      <a:xfrm>
                        <a:off x="4500563" y="5445125"/>
                        <a:ext cx="431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4375" name="Text Box 6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95738" y="5013325"/>
                        <a:ext cx="906462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0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/>
                            <a:t>Rs=0-20Ohm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6047A" w:rsidRDefault="0016047A" w:rsidP="00E82829">
      <w:pPr>
        <w:pStyle w:val="ListParagraph"/>
        <w:ind w:left="360"/>
      </w:pPr>
    </w:p>
    <w:p w:rsidR="000D7807" w:rsidRDefault="000D7807" w:rsidP="000D7807">
      <w:pPr>
        <w:pStyle w:val="ListParagraph"/>
        <w:ind w:left="360"/>
      </w:pPr>
      <w:r>
        <w:t>In addition to the protection circuit, we take into account the following items for the design:</w:t>
      </w:r>
    </w:p>
    <w:p w:rsidR="000D7807" w:rsidRDefault="000D7807" w:rsidP="000D7807">
      <w:pPr>
        <w:pStyle w:val="ListParagraph"/>
        <w:numPr>
          <w:ilvl w:val="0"/>
          <w:numId w:val="14"/>
        </w:numPr>
      </w:pPr>
      <w:r>
        <w:t xml:space="preserve">Individual bias on anode segments. This capability is needed to realize different gains </w:t>
      </w:r>
      <w:r w:rsidR="00044616">
        <w:t>for individual</w:t>
      </w:r>
      <w:r>
        <w:t xml:space="preserve"> segments. Question: How many different voltages are needed?</w:t>
      </w:r>
    </w:p>
    <w:p w:rsidR="000D7807" w:rsidRDefault="000D7807" w:rsidP="000D7807">
      <w:pPr>
        <w:pStyle w:val="ListParagraph"/>
        <w:numPr>
          <w:ilvl w:val="0"/>
          <w:numId w:val="14"/>
        </w:numPr>
      </w:pPr>
      <w:r>
        <w:t>Shorter circuit is better in terms of input capacitance.</w:t>
      </w:r>
    </w:p>
    <w:p w:rsidR="008C725C" w:rsidRDefault="001527F0" w:rsidP="008C725C">
      <w:pPr>
        <w:ind w:firstLine="360"/>
        <w:rPr>
          <w:rFonts w:ascii="Tahoma" w:eastAsia="Times New Roman" w:hAnsi="Tahoma" w:cs="Tahoma"/>
          <w:color w:val="FF0000"/>
          <w:sz w:val="20"/>
          <w:szCs w:val="2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To Do:</w:t>
      </w:r>
    </w:p>
    <w:p w:rsidR="008C725C" w:rsidRDefault="00623C44" w:rsidP="008C725C">
      <w:pPr>
        <w:pStyle w:val="ListParagraph"/>
        <w:numPr>
          <w:ilvl w:val="0"/>
          <w:numId w:val="12"/>
        </w:numPr>
      </w:pPr>
      <w:r>
        <w:t>Mike</w:t>
      </w:r>
      <w:r w:rsidR="008C725C">
        <w:t xml:space="preserve"> will </w:t>
      </w:r>
      <w:r w:rsidR="00026CB6">
        <w:t xml:space="preserve">make a circuit design for the test bench, which incorporates an individual bias for the strips. We should discuss the </w:t>
      </w:r>
      <w:r w:rsidR="0080044B">
        <w:t>circuit s</w:t>
      </w:r>
      <w:r w:rsidR="00BF5EF4">
        <w:t>cheme before making a detailed drawing</w:t>
      </w:r>
      <w:r w:rsidR="00026CB6">
        <w:t>.</w:t>
      </w:r>
    </w:p>
    <w:p w:rsidR="000D7807" w:rsidRDefault="000D7807" w:rsidP="008C725C">
      <w:pPr>
        <w:pStyle w:val="ListParagraph"/>
        <w:numPr>
          <w:ilvl w:val="0"/>
          <w:numId w:val="12"/>
        </w:numPr>
      </w:pPr>
      <w:r>
        <w:t>Bill will ask about why we need to bias on</w:t>
      </w:r>
      <w:r w:rsidR="007436D2">
        <w:t>e</w:t>
      </w:r>
      <w:r>
        <w:t xml:space="preserve"> of the diodes.</w:t>
      </w:r>
    </w:p>
    <w:p w:rsidR="008C725C" w:rsidRDefault="008C725C" w:rsidP="00E82829">
      <w:pPr>
        <w:pStyle w:val="ListParagraph"/>
        <w:ind w:left="360"/>
      </w:pPr>
    </w:p>
    <w:p w:rsidR="00E82829" w:rsidRDefault="00E82829" w:rsidP="00E82829">
      <w:pPr>
        <w:pStyle w:val="ListParagraph"/>
        <w:ind w:left="360"/>
      </w:pPr>
    </w:p>
    <w:p w:rsidR="00A12F75" w:rsidRDefault="00A12F75" w:rsidP="00A12F75">
      <w:pPr>
        <w:pStyle w:val="ListParagraph"/>
        <w:numPr>
          <w:ilvl w:val="0"/>
          <w:numId w:val="1"/>
        </w:numPr>
      </w:pPr>
      <w:r>
        <w:t>Micromegas capacitance (Wolfi)</w:t>
      </w:r>
    </w:p>
    <w:p w:rsidR="00946B26" w:rsidRDefault="00946B26" w:rsidP="00946B26">
      <w:pPr>
        <w:pStyle w:val="ListParagraph"/>
        <w:ind w:left="360"/>
      </w:pPr>
      <w:r>
        <w:t>Wolfi report</w:t>
      </w:r>
      <w:r w:rsidR="008C725C">
        <w:t>ed</w:t>
      </w:r>
      <w:r>
        <w:t xml:space="preserve"> about the capacitance of the Micromegas. Jim Vincent has measured the capacitance of the Micromegas (10 x 10 cm</w:t>
      </w:r>
      <w:r w:rsidRPr="00946B26">
        <w:rPr>
          <w:vertAlign w:val="superscript"/>
        </w:rPr>
        <w:t>2</w:t>
      </w:r>
      <w:r>
        <w:t>). The measured</w:t>
      </w:r>
      <w:r w:rsidR="002A06A2">
        <w:t xml:space="preserve"> value between a strip (0.5 </w:t>
      </w:r>
      <w:r>
        <w:t>x 10cm</w:t>
      </w:r>
      <w:r w:rsidRPr="00946B26">
        <w:rPr>
          <w:vertAlign w:val="superscript"/>
        </w:rPr>
        <w:t>2</w:t>
      </w:r>
      <w:r>
        <w:t xml:space="preserve">) and the mesh plane was 100 pF, which deviates from Wolfi’s estimate by a factor of 2. </w:t>
      </w:r>
      <w:r w:rsidR="00E626B9">
        <w:t>Bill commented that it is not easy to measure a capacitance because of a finite lead capacitance.</w:t>
      </w:r>
    </w:p>
    <w:p w:rsidR="008C725C" w:rsidRDefault="001527F0" w:rsidP="008C725C">
      <w:pPr>
        <w:ind w:firstLine="360"/>
        <w:rPr>
          <w:rFonts w:ascii="Tahoma" w:eastAsia="Times New Roman" w:hAnsi="Tahoma" w:cs="Tahoma"/>
          <w:color w:val="FF0000"/>
          <w:sz w:val="20"/>
          <w:szCs w:val="2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To Do</w:t>
      </w:r>
      <w:r w:rsidR="008B5826" w:rsidRPr="00A731E0">
        <w:rPr>
          <w:rFonts w:ascii="Tahoma" w:eastAsia="Times New Roman" w:hAnsi="Tahoma" w:cs="Tahoma"/>
          <w:color w:val="FF0000"/>
          <w:sz w:val="20"/>
          <w:szCs w:val="20"/>
        </w:rPr>
        <w:t>:</w:t>
      </w:r>
    </w:p>
    <w:p w:rsidR="00671215" w:rsidRDefault="00623C44" w:rsidP="008C725C">
      <w:pPr>
        <w:pStyle w:val="ListParagraph"/>
        <w:numPr>
          <w:ilvl w:val="0"/>
          <w:numId w:val="12"/>
        </w:numPr>
      </w:pPr>
      <w:r>
        <w:t>Mike</w:t>
      </w:r>
      <w:r w:rsidR="008B5826">
        <w:t xml:space="preserve"> will </w:t>
      </w:r>
      <w:r w:rsidR="002A06A2">
        <w:t>re-measure and calculate the capacitance.</w:t>
      </w:r>
    </w:p>
    <w:p w:rsidR="00E82829" w:rsidRDefault="00E82829" w:rsidP="00E82829">
      <w:pPr>
        <w:pStyle w:val="ListParagraph"/>
      </w:pPr>
    </w:p>
    <w:p w:rsidR="00671215" w:rsidRDefault="00ED0E91" w:rsidP="00E82829">
      <w:pPr>
        <w:pStyle w:val="ListParagraph"/>
        <w:numPr>
          <w:ilvl w:val="0"/>
          <w:numId w:val="11"/>
        </w:numPr>
        <w:ind w:left="360"/>
      </w:pPr>
      <w:r>
        <w:t>Scroll pump (</w:t>
      </w:r>
      <w:r w:rsidR="00671215">
        <w:t>Fernando</w:t>
      </w:r>
      <w:r>
        <w:t>/DS</w:t>
      </w:r>
      <w:r w:rsidR="00671215">
        <w:t>)</w:t>
      </w:r>
    </w:p>
    <w:p w:rsidR="008C725C" w:rsidRDefault="008C725C" w:rsidP="008C725C">
      <w:pPr>
        <w:pStyle w:val="ListParagraph"/>
        <w:ind w:left="360"/>
      </w:pPr>
      <w:r>
        <w:t xml:space="preserve">We </w:t>
      </w:r>
      <w:r w:rsidR="00B978B6">
        <w:t xml:space="preserve">discuss the </w:t>
      </w:r>
      <w:r>
        <w:t>purchasing of a scroll pump.  Cu</w:t>
      </w:r>
      <w:r w:rsidR="00C01025">
        <w:t>rrently we use</w:t>
      </w:r>
      <w:r>
        <w:t xml:space="preserve"> </w:t>
      </w:r>
      <w:r w:rsidR="00C01025">
        <w:t xml:space="preserve">an </w:t>
      </w:r>
      <w:r>
        <w:t>oil-sealed mechanical pump,</w:t>
      </w:r>
      <w:r w:rsidR="00C01025">
        <w:t xml:space="preserve"> which is a source of contamination. </w:t>
      </w:r>
      <w:r>
        <w:t>Ana and Fernando have already chosen Edward XDS10</w:t>
      </w:r>
      <w:r w:rsidR="00C01025">
        <w:t xml:space="preserve"> for the new gas handling system </w:t>
      </w:r>
      <w:r w:rsidR="00010803">
        <w:t>of</w:t>
      </w:r>
      <w:r w:rsidR="00C01025">
        <w:t xml:space="preserve"> the AT-TPC</w:t>
      </w:r>
      <w:r>
        <w:t>.</w:t>
      </w:r>
      <w:r w:rsidR="00C01025">
        <w:t xml:space="preserve"> This scroll pump can be used for the test bench and Prototype development.</w:t>
      </w:r>
    </w:p>
    <w:p w:rsidR="00671215" w:rsidRDefault="008C725C" w:rsidP="00671215">
      <w:r w:rsidRPr="008C725C">
        <w:rPr>
          <w:noProof/>
        </w:rPr>
        <w:drawing>
          <wp:inline distT="0" distB="0" distL="0" distR="0">
            <wp:extent cx="3543300" cy="3476625"/>
            <wp:effectExtent l="0" t="0" r="0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95059" cy="4172129"/>
                      <a:chOff x="0" y="1752600"/>
                      <a:chExt cx="4195059" cy="4172129"/>
                    </a:xfrm>
                  </a:grpSpPr>
                  <a:pic>
                    <a:nvPicPr>
                      <a:cNvPr id="2050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/>
                      <a:srcRect l="8381" t="10256" r="7807" b="10256"/>
                      <a:stretch>
                        <a:fillRect/>
                      </a:stretch>
                    </a:blipFill>
                    <a:spPr bwMode="auto">
                      <a:xfrm>
                        <a:off x="228600" y="2286000"/>
                        <a:ext cx="3048000" cy="2362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228600" y="1752600"/>
                        <a:ext cx="25908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200" dirty="0" smtClean="0"/>
                            <a:t>Edward XDS10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TextBox 9"/>
                      <a:cNvSpPr txBox="1"/>
                    </a:nvSpPr>
                    <a:spPr>
                      <a:xfrm>
                        <a:off x="0" y="4724400"/>
                        <a:ext cx="4195059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Pump speed: 6.5 </a:t>
                          </a:r>
                          <a:r>
                            <a:rPr lang="en-US" dirty="0" err="1" smtClean="0"/>
                            <a:t>cfm</a:t>
                          </a:r>
                          <a:r>
                            <a:rPr lang="en-US" dirty="0" smtClean="0"/>
                            <a:t> = 184 L/min</a:t>
                          </a:r>
                        </a:p>
                        <a:p>
                          <a:r>
                            <a:rPr lang="en-US" dirty="0" smtClean="0"/>
                            <a:t>Ultimate pressure: 0.05 </a:t>
                          </a:r>
                          <a:r>
                            <a:rPr lang="en-US" dirty="0" err="1" smtClean="0"/>
                            <a:t>Torr</a:t>
                          </a:r>
                          <a:endParaRPr lang="en-US" dirty="0" smtClean="0"/>
                        </a:p>
                        <a:p>
                          <a:r>
                            <a:rPr lang="en-US" dirty="0" smtClean="0"/>
                            <a:t>No lubricated bearings inside the vacuum</a:t>
                          </a:r>
                        </a:p>
                        <a:p>
                          <a:r>
                            <a:rPr lang="en-US" dirty="0" smtClean="0"/>
                            <a:t>3,950 USD</a:t>
                          </a:r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725C" w:rsidRDefault="001527F0" w:rsidP="008C725C">
      <w:pPr>
        <w:ind w:firstLine="360"/>
        <w:rPr>
          <w:rFonts w:ascii="Tahoma" w:eastAsia="Times New Roman" w:hAnsi="Tahoma" w:cs="Tahoma"/>
          <w:color w:val="FF0000"/>
          <w:sz w:val="20"/>
          <w:szCs w:val="2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To Do</w:t>
      </w:r>
      <w:r w:rsidR="008C725C" w:rsidRPr="00A731E0">
        <w:rPr>
          <w:rFonts w:ascii="Tahoma" w:eastAsia="Times New Roman" w:hAnsi="Tahoma" w:cs="Tahoma"/>
          <w:color w:val="FF0000"/>
          <w:sz w:val="20"/>
          <w:szCs w:val="20"/>
        </w:rPr>
        <w:t>:</w:t>
      </w:r>
    </w:p>
    <w:p w:rsidR="008C725C" w:rsidRDefault="008C725C" w:rsidP="008C725C">
      <w:pPr>
        <w:pStyle w:val="ListParagraph"/>
        <w:numPr>
          <w:ilvl w:val="0"/>
          <w:numId w:val="12"/>
        </w:numPr>
      </w:pPr>
      <w:r>
        <w:t xml:space="preserve">Fernando or Ana will proceed with a purchase order. </w:t>
      </w:r>
    </w:p>
    <w:p w:rsidR="00946B26" w:rsidRDefault="00946B26" w:rsidP="00946B26">
      <w:pPr>
        <w:pStyle w:val="ListParagraph"/>
        <w:ind w:left="360"/>
      </w:pPr>
    </w:p>
    <w:sectPr w:rsidR="00946B26" w:rsidSect="0060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A0"/>
    <w:multiLevelType w:val="hybridMultilevel"/>
    <w:tmpl w:val="7C184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D1AAE"/>
    <w:multiLevelType w:val="hybridMultilevel"/>
    <w:tmpl w:val="F53EF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AD4"/>
    <w:multiLevelType w:val="hybridMultilevel"/>
    <w:tmpl w:val="2D10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A0D15"/>
    <w:multiLevelType w:val="hybridMultilevel"/>
    <w:tmpl w:val="2528E7BC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D46DA9"/>
    <w:multiLevelType w:val="hybridMultilevel"/>
    <w:tmpl w:val="F2FEB84A"/>
    <w:lvl w:ilvl="0" w:tplc="6E9E3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2090A"/>
    <w:multiLevelType w:val="hybridMultilevel"/>
    <w:tmpl w:val="D5AA5B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0D5B7A"/>
    <w:multiLevelType w:val="hybridMultilevel"/>
    <w:tmpl w:val="A474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19FA"/>
    <w:multiLevelType w:val="hybridMultilevel"/>
    <w:tmpl w:val="6116DD78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5360F1"/>
    <w:multiLevelType w:val="hybridMultilevel"/>
    <w:tmpl w:val="849E14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FA510C"/>
    <w:multiLevelType w:val="hybridMultilevel"/>
    <w:tmpl w:val="AD0E6252"/>
    <w:lvl w:ilvl="0" w:tplc="B0148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66A39"/>
    <w:multiLevelType w:val="hybridMultilevel"/>
    <w:tmpl w:val="B5E6B5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1C368BF"/>
    <w:multiLevelType w:val="hybridMultilevel"/>
    <w:tmpl w:val="4C5002FE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72494"/>
    <w:multiLevelType w:val="hybridMultilevel"/>
    <w:tmpl w:val="06ECD5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9A6F3E"/>
    <w:multiLevelType w:val="hybridMultilevel"/>
    <w:tmpl w:val="FC4A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E50D1B"/>
    <w:multiLevelType w:val="hybridMultilevel"/>
    <w:tmpl w:val="07FE13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2F75"/>
    <w:rsid w:val="00010803"/>
    <w:rsid w:val="00026CB6"/>
    <w:rsid w:val="00044616"/>
    <w:rsid w:val="000516AE"/>
    <w:rsid w:val="000D7807"/>
    <w:rsid w:val="000E1D2D"/>
    <w:rsid w:val="001527F0"/>
    <w:rsid w:val="0016047A"/>
    <w:rsid w:val="00174A7C"/>
    <w:rsid w:val="002A06A2"/>
    <w:rsid w:val="002B4D3A"/>
    <w:rsid w:val="002D611B"/>
    <w:rsid w:val="00324636"/>
    <w:rsid w:val="003E732C"/>
    <w:rsid w:val="00427F08"/>
    <w:rsid w:val="004B1BF0"/>
    <w:rsid w:val="004F2907"/>
    <w:rsid w:val="005B029B"/>
    <w:rsid w:val="005F36E5"/>
    <w:rsid w:val="00603F29"/>
    <w:rsid w:val="00623C44"/>
    <w:rsid w:val="00671215"/>
    <w:rsid w:val="006A301C"/>
    <w:rsid w:val="007436D2"/>
    <w:rsid w:val="00744A4B"/>
    <w:rsid w:val="00761BC6"/>
    <w:rsid w:val="0080044B"/>
    <w:rsid w:val="00815192"/>
    <w:rsid w:val="0084110F"/>
    <w:rsid w:val="0086135E"/>
    <w:rsid w:val="008B5826"/>
    <w:rsid w:val="008C725C"/>
    <w:rsid w:val="008D76C1"/>
    <w:rsid w:val="00946B26"/>
    <w:rsid w:val="009B4B3C"/>
    <w:rsid w:val="00A12F75"/>
    <w:rsid w:val="00A731E0"/>
    <w:rsid w:val="00AA0F8F"/>
    <w:rsid w:val="00AC65BE"/>
    <w:rsid w:val="00B35EA6"/>
    <w:rsid w:val="00B978B6"/>
    <w:rsid w:val="00BF5EF4"/>
    <w:rsid w:val="00C01025"/>
    <w:rsid w:val="00D72069"/>
    <w:rsid w:val="00DE10B6"/>
    <w:rsid w:val="00E626B9"/>
    <w:rsid w:val="00E82829"/>
    <w:rsid w:val="00ED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F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-actar-get.cea.fr/Groups/100_todolist/200_wp2_front_end_el/zap/slides-presentation/protection_unit_pres6362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garfield.web.cern.ch/garfiel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39</cp:revision>
  <dcterms:created xsi:type="dcterms:W3CDTF">2010-03-18T14:55:00Z</dcterms:created>
  <dcterms:modified xsi:type="dcterms:W3CDTF">2010-03-19T11:49:00Z</dcterms:modified>
</cp:coreProperties>
</file>